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E2E6" w14:textId="77777777" w:rsidR="00650E5A" w:rsidRPr="004B5F5C" w:rsidRDefault="00650E5A" w:rsidP="004B5F5C">
      <w:pPr>
        <w:ind w:left="708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</w:t>
      </w:r>
      <w:r w:rsidR="00CC4E24" w:rsidRPr="004B5F5C">
        <w:rPr>
          <w:rFonts w:ascii="Comic Sans MS" w:hAnsi="Comic Sans MS"/>
          <w:b/>
          <w:sz w:val="20"/>
          <w:szCs w:val="20"/>
        </w:rPr>
        <w:t>ARALIK</w:t>
      </w:r>
      <w:r w:rsidRPr="004B5F5C">
        <w:rPr>
          <w:rFonts w:ascii="Comic Sans MS" w:hAnsi="Comic Sans MS"/>
          <w:b/>
          <w:sz w:val="20"/>
          <w:szCs w:val="20"/>
        </w:rPr>
        <w:t xml:space="preserve"> AYI EĞİTİM PLANI                                                                                                      </w:t>
      </w:r>
    </w:p>
    <w:p w14:paraId="1C1D6494" w14:textId="77777777" w:rsidR="00DE75B6" w:rsidRDefault="00DE75B6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Okul Adı        :……………………</w:t>
      </w:r>
    </w:p>
    <w:p w14:paraId="2EA83F22" w14:textId="77777777" w:rsidR="00650E5A" w:rsidRPr="004B5F5C" w:rsidRDefault="004B5F5C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4B5F5C">
        <w:rPr>
          <w:rFonts w:ascii="Comic Sans MS" w:hAnsi="Comic Sans MS"/>
          <w:b/>
          <w:sz w:val="20"/>
          <w:szCs w:val="20"/>
        </w:rPr>
        <w:t>Tarih            :</w:t>
      </w:r>
      <w:r w:rsidR="00CC4E24" w:rsidRPr="004B5F5C">
        <w:rPr>
          <w:rFonts w:ascii="Comic Sans MS" w:hAnsi="Comic Sans MS"/>
          <w:b/>
          <w:sz w:val="20"/>
          <w:szCs w:val="20"/>
        </w:rPr>
        <w:t>ARALIK</w:t>
      </w:r>
      <w:r w:rsidR="00650E5A" w:rsidRPr="004B5F5C">
        <w:rPr>
          <w:rFonts w:ascii="Comic Sans MS" w:hAnsi="Comic Sans MS"/>
          <w:b/>
          <w:sz w:val="20"/>
          <w:szCs w:val="20"/>
        </w:rPr>
        <w:t>/ 20……</w:t>
      </w:r>
    </w:p>
    <w:p w14:paraId="078ACC21" w14:textId="77777777" w:rsidR="00650E5A" w:rsidRPr="004B5F5C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4B5F5C">
        <w:rPr>
          <w:rFonts w:ascii="Comic Sans MS" w:hAnsi="Comic Sans MS"/>
          <w:b/>
          <w:sz w:val="20"/>
          <w:szCs w:val="20"/>
        </w:rPr>
        <w:t>Yaş Grubu (Ay) : ……………</w:t>
      </w:r>
    </w:p>
    <w:p w14:paraId="72C5BA1E" w14:textId="77777777" w:rsidR="00650E5A" w:rsidRPr="004B5F5C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4B5F5C">
        <w:rPr>
          <w:rFonts w:ascii="Comic Sans MS" w:hAnsi="Comic Sans MS"/>
          <w:b/>
          <w:sz w:val="20"/>
          <w:szCs w:val="20"/>
        </w:rPr>
        <w:t>Öğretmen Adı</w:t>
      </w:r>
      <w:r w:rsidRPr="004B5F5C">
        <w:rPr>
          <w:rFonts w:ascii="Comic Sans MS" w:hAnsi="Comic Sans MS"/>
          <w:sz w:val="20"/>
          <w:szCs w:val="20"/>
        </w:rPr>
        <w:t xml:space="preserve">    </w:t>
      </w:r>
      <w:r w:rsidRPr="004B5F5C">
        <w:rPr>
          <w:rFonts w:ascii="Comic Sans MS" w:hAnsi="Comic Sans MS"/>
          <w:b/>
          <w:sz w:val="20"/>
          <w:szCs w:val="20"/>
        </w:rPr>
        <w:t>: ……………</w:t>
      </w:r>
    </w:p>
    <w:p w14:paraId="26821094" w14:textId="77777777" w:rsidR="00650E5A" w:rsidRPr="004B5F5C" w:rsidRDefault="00650E5A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4B5F5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108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3321"/>
        <w:gridCol w:w="2969"/>
        <w:gridCol w:w="3502"/>
      </w:tblGrid>
      <w:tr w:rsidR="00650E5A" w:rsidRPr="004B5F5C" w14:paraId="7CCA68F2" w14:textId="77777777" w:rsidTr="00AB7FBE">
        <w:trPr>
          <w:trHeight w:val="229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505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0D470D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AYLAR</w:t>
            </w:r>
          </w:p>
          <w:p w14:paraId="6D6BAFB0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3FD757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350DBB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95C92B4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F74E014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1C52D31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1463870C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14:paraId="49408D75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4C7FA0E3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</w:t>
            </w:r>
          </w:p>
          <w:p w14:paraId="574C0712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</w:t>
            </w:r>
          </w:p>
          <w:p w14:paraId="1AB818E1" w14:textId="77777777" w:rsidR="00650E5A" w:rsidRPr="004B5F5C" w:rsidRDefault="00CC4E24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239F3353" w14:textId="77777777" w:rsidR="00650E5A" w:rsidRPr="004B5F5C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D80CAD9" w14:textId="77777777" w:rsidR="00650E5A" w:rsidRPr="004B5F5C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0F2BC8D" w14:textId="77777777" w:rsidR="00650E5A" w:rsidRPr="004B5F5C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B383F45" w14:textId="77777777" w:rsidR="004C66E3" w:rsidRPr="004B5F5C" w:rsidRDefault="004C66E3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7E00FEE" w14:textId="77777777" w:rsidR="004C66E3" w:rsidRPr="004B5F5C" w:rsidRDefault="004C66E3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9D023CE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0FA89E6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6892441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640BA70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C3D38F2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3BE8916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2F9DDD6C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14:paraId="56443633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11E024B0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</w:t>
            </w:r>
          </w:p>
          <w:p w14:paraId="5EEC2577" w14:textId="77777777" w:rsidR="00650E5A" w:rsidRPr="004B5F5C" w:rsidRDefault="00CC4E24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</w:t>
            </w:r>
          </w:p>
          <w:p w14:paraId="2466228B" w14:textId="77777777" w:rsidR="00650E5A" w:rsidRPr="004B5F5C" w:rsidRDefault="00CC4E24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14:paraId="7D47FFF1" w14:textId="77777777" w:rsidR="00E0380A" w:rsidRPr="004B5F5C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32AB66" w14:textId="77777777" w:rsidR="00E0380A" w:rsidRPr="004B5F5C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E642CC" w14:textId="77777777" w:rsidR="00E0380A" w:rsidRPr="004B5F5C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9D3E51" w14:textId="77777777" w:rsidR="00E0380A" w:rsidRPr="004B5F5C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F6C515D" w14:textId="77777777" w:rsidR="00E0380A" w:rsidRPr="004B5F5C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7A2F82" w14:textId="77777777" w:rsidR="00E0380A" w:rsidRPr="004B5F5C" w:rsidRDefault="00E0380A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7D5614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65C44E4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CCB899D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6B1B02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F806CC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029AF9B" w14:textId="77777777" w:rsidR="00AB7FBE" w:rsidRDefault="00AB7FBE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428B93" w14:textId="77777777" w:rsidR="00E0380A" w:rsidRPr="004B5F5C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14:paraId="75F15E11" w14:textId="77777777" w:rsidR="00E0380A" w:rsidRPr="004B5F5C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14:paraId="47B29FF2" w14:textId="77777777" w:rsidR="00E0380A" w:rsidRPr="004B5F5C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14:paraId="2AAEE4CD" w14:textId="77777777" w:rsidR="00E0380A" w:rsidRPr="004B5F5C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  <w:p w14:paraId="128C56CE" w14:textId="77777777" w:rsidR="00E0380A" w:rsidRPr="004B5F5C" w:rsidRDefault="00E0380A" w:rsidP="004C66E3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14:paraId="2CEAD782" w14:textId="77777777" w:rsidR="00E0380A" w:rsidRPr="004B5F5C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14:paraId="485A5252" w14:textId="77777777" w:rsidR="00E0380A" w:rsidRPr="004B5F5C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14E131" w14:textId="77777777" w:rsidR="00E0380A" w:rsidRPr="004B5F5C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0FE0A1" w14:textId="77777777" w:rsidR="00E0380A" w:rsidRPr="004B5F5C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29536E" w14:textId="77777777" w:rsidR="00E0380A" w:rsidRPr="004B5F5C" w:rsidRDefault="00E0380A" w:rsidP="003D1C48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072A615" w14:textId="77777777" w:rsidR="00E0380A" w:rsidRPr="004B5F5C" w:rsidRDefault="00E0380A" w:rsidP="004B5F5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14:paraId="795A6F08" w14:textId="77777777" w:rsidR="00E0380A" w:rsidRPr="004B5F5C" w:rsidRDefault="00E0380A" w:rsidP="004B5F5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14:paraId="1D628C68" w14:textId="77777777" w:rsidR="00E0380A" w:rsidRPr="004B5F5C" w:rsidRDefault="00E0380A" w:rsidP="004B5F5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14:paraId="68B1270E" w14:textId="77777777" w:rsidR="00E0380A" w:rsidRPr="004B5F5C" w:rsidRDefault="00E0380A" w:rsidP="004B5F5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  <w:p w14:paraId="6F34238B" w14:textId="77777777" w:rsidR="00E0380A" w:rsidRPr="004B5F5C" w:rsidRDefault="00E0380A" w:rsidP="004B5F5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14:paraId="3E447512" w14:textId="77777777" w:rsidR="00E0380A" w:rsidRPr="004B5F5C" w:rsidRDefault="00E0380A" w:rsidP="00E0380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  <w:p w14:paraId="634C0AD4" w14:textId="77777777" w:rsidR="00E0380A" w:rsidRPr="004B5F5C" w:rsidRDefault="00E0380A" w:rsidP="00E0380A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84E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D709AC1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14:paraId="53ED9FAD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14:paraId="5E138736" w14:textId="77777777" w:rsidR="003811B7" w:rsidRPr="004B5F5C" w:rsidRDefault="003811B7" w:rsidP="003811B7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Kazanım 1. Nesne/durum/olaya dikkatini verir.</w:t>
            </w:r>
            <w:r w:rsidRPr="004B5F5C">
              <w:rPr>
                <w:rFonts w:ascii="Comic Sans MS" w:hAnsi="Comic Sans MS"/>
                <w:sz w:val="20"/>
                <w:szCs w:val="20"/>
              </w:rPr>
              <w:br/>
            </w:r>
            <w:r w:rsidRPr="004B5F5C">
              <w:rPr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Göstergeleri</w:t>
            </w:r>
            <w:r w:rsidRPr="004B5F5C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: Dikkat edilmesi gereken nesne/durum/olaya odaklanır. </w:t>
            </w:r>
            <w:r w:rsidR="004C66E3" w:rsidRPr="004B5F5C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Dikkatini çeken nesne/durum/olaya yönelik sorular sorar. Dikkatini çeken nesne/durum/olayı ayrıntılarıyla açıklar.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  <w:bdr w:val="none" w:sz="0" w:space="0" w:color="auto" w:frame="1"/>
              </w:rPr>
              <w:t>D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ikkat edilmesi gereken nesne/durum olaya dikkatini verir. </w:t>
            </w:r>
          </w:p>
          <w:p w14:paraId="2E371AE1" w14:textId="77777777" w:rsidR="00E87AE3" w:rsidRPr="004B5F5C" w:rsidRDefault="00E87AE3" w:rsidP="00E87AE3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2. Nesne/durum/olayla ilgili tahminde bulunur.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0EF1AC" w14:textId="77777777" w:rsidR="00270842" w:rsidRPr="004B5F5C" w:rsidRDefault="00E87AE3" w:rsidP="00E87AE3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Göstergeleri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: Nesne/durum/olayla ilgili tahminini söyler. Tahmini ile ilgili ipuçlarını açıklar.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Gerçek durumu inceler. Tahmini ile gerçek durumu karşılaştırır.</w:t>
            </w:r>
            <w:r w:rsidR="00270842" w:rsidRPr="004B5F5C">
              <w:rPr>
                <w:rFonts w:ascii="Comic Sans MS" w:hAnsi="Comic Sans MS"/>
                <w:sz w:val="20"/>
                <w:szCs w:val="20"/>
              </w:rPr>
              <w:t xml:space="preserve"> İpuçlarını birleştirerek tahminini söyler. </w:t>
            </w:r>
          </w:p>
          <w:p w14:paraId="3F5A1559" w14:textId="77777777" w:rsidR="00270842" w:rsidRPr="004B5F5C" w:rsidRDefault="00270842" w:rsidP="0027084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3: Algıladıklarını hatırlar.</w:t>
            </w:r>
          </w:p>
          <w:p w14:paraId="7DF1C434" w14:textId="77777777" w:rsidR="00270842" w:rsidRPr="004B5F5C" w:rsidRDefault="00270842" w:rsidP="0027084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Nesne/durum/olayı bir süre sonra yeniden söyler.</w:t>
            </w:r>
            <w:r w:rsidR="00BA07C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A07C3" w:rsidRPr="004B5F5C">
              <w:rPr>
                <w:rFonts w:ascii="Comic Sans MS" w:hAnsi="Comic Sans MS"/>
                <w:sz w:val="20"/>
                <w:szCs w:val="20"/>
              </w:rPr>
              <w:t>Hatırladıklarını yeni durumlarda kullanır.</w:t>
            </w:r>
          </w:p>
          <w:p w14:paraId="3F010D08" w14:textId="77777777" w:rsidR="00650E5A" w:rsidRPr="004B5F5C" w:rsidRDefault="00F86A7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4: Nesneleri sayar.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4B5F5C">
              <w:rPr>
                <w:rFonts w:ascii="Comic Sans MS" w:hAnsi="Comic Sans MS"/>
                <w:sz w:val="20"/>
                <w:szCs w:val="20"/>
              </w:rPr>
              <w:t>:  Saydığı nesnelerin kaç tane olduğunu söyler. 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 xml:space="preserve">İleriye/geriye doğru birer birer ritmik sayar.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>Belirtilen sayı kadar nesneyi gösterir.</w:t>
            </w:r>
            <w:r w:rsidR="0096255D" w:rsidRPr="004B5F5C">
              <w:rPr>
                <w:rFonts w:ascii="Comic Sans MS" w:hAnsi="Comic Sans MS"/>
                <w:sz w:val="20"/>
                <w:szCs w:val="20"/>
              </w:rPr>
              <w:t xml:space="preserve"> Sıra bildiren sayıyı söyler.</w:t>
            </w:r>
          </w:p>
          <w:p w14:paraId="265DB56A" w14:textId="77777777" w:rsidR="00E87AE3" w:rsidRPr="004B5F5C" w:rsidRDefault="00F86A75" w:rsidP="00E87AE3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5: Nesne ya da varlıkları gözlemler.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4B5F5C">
              <w:rPr>
                <w:rFonts w:ascii="Comic Sans MS" w:hAnsi="Comic Sans MS"/>
                <w:sz w:val="20"/>
                <w:szCs w:val="20"/>
              </w:rPr>
              <w:t>: Nesne/varlığın şeklini söyler. Nesne/varlığın sesini söyler.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Nesne/varlığın yapıldığı malzemeyi söyler.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 xml:space="preserve"> Nesne/varlığın adını söyler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>Nesne/varlığın sesini söyler. </w:t>
            </w:r>
            <w:r w:rsidR="00ED4662" w:rsidRPr="004B5F5C">
              <w:rPr>
                <w:rFonts w:ascii="Comic Sans MS" w:hAnsi="Comic Sans MS"/>
                <w:sz w:val="20"/>
                <w:szCs w:val="20"/>
              </w:rPr>
              <w:t>Nesne/varlığın adını söyler, şeklini, uzunluğunu, rengini söyler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>Nesne/varlığın rengini söyler. Nesne/varlığın büyüklüğünü söyler. Nesne/varlığın miktarını söyler. </w:t>
            </w:r>
          </w:p>
          <w:p w14:paraId="74055E40" w14:textId="77777777" w:rsidR="003811B7" w:rsidRPr="004B5F5C" w:rsidRDefault="00E87AE3" w:rsidP="003811B7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6: Nesne ya da varlıkları özelliklerine göre eşleştirir.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Nesne/varlıkları sesine göre ayırt eder, eşleştirir. 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697A" w:rsidRPr="004B5F5C">
              <w:rPr>
                <w:rFonts w:ascii="Comic Sans MS" w:hAnsi="Comic Sans MS"/>
                <w:sz w:val="20"/>
                <w:szCs w:val="20"/>
              </w:rPr>
              <w:t>Nesne/varlıkları gölgeleri ya da resimleri ile eşleştirir.</w:t>
            </w:r>
            <w:r w:rsidR="00127CF5" w:rsidRPr="004B5F5C">
              <w:rPr>
                <w:rFonts w:ascii="Comic Sans MS" w:hAnsi="Comic Sans MS"/>
                <w:sz w:val="20"/>
                <w:szCs w:val="20"/>
              </w:rPr>
              <w:t xml:space="preserve"> Nesne/varlıkları birebir eşleştirir.</w:t>
            </w:r>
            <w:r w:rsidR="007773E9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73E9" w:rsidRPr="004B5F5C">
              <w:rPr>
                <w:rFonts w:ascii="Comic Sans MS" w:hAnsi="Comic Sans MS"/>
                <w:sz w:val="20"/>
                <w:szCs w:val="20"/>
              </w:rPr>
              <w:t>Eş nesne/varlıkları gösterir.</w:t>
            </w:r>
          </w:p>
          <w:p w14:paraId="0CFDA6AD" w14:textId="77777777" w:rsidR="004C66E3" w:rsidRPr="004B5F5C" w:rsidRDefault="00B570F7" w:rsidP="004C66E3">
            <w:pPr>
              <w:pStyle w:val="AralkYok1"/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7: Nesne ya da varlıkları özelliklerine göre gruplar.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Nesne/varlıkları miktarına göre gruplar.</w:t>
            </w:r>
          </w:p>
          <w:p w14:paraId="79F00433" w14:textId="77777777" w:rsidR="00ED4662" w:rsidRPr="004B5F5C" w:rsidRDefault="00ED4662" w:rsidP="00ED4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8: Nesne ya da varlıkların özelliklerini karşılaştırır.</w:t>
            </w:r>
          </w:p>
          <w:p w14:paraId="07DE1211" w14:textId="77777777" w:rsidR="00B570F7" w:rsidRPr="004B5F5C" w:rsidRDefault="00ED4662" w:rsidP="00ED4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Nesne/varlıkların tadını ayırt eder, karşılaştırır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6D67BB43" w14:textId="77777777" w:rsidR="00E87AE3" w:rsidRPr="004B5F5C" w:rsidRDefault="00E87AE3" w:rsidP="00E87A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10: Mekanda konumla ilgili yönergeleri uygular.</w:t>
            </w:r>
          </w:p>
          <w:p w14:paraId="3F87F62C" w14:textId="77777777" w:rsidR="00E87AE3" w:rsidRPr="004B5F5C" w:rsidRDefault="00E87AE3" w:rsidP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Mekanda konum alır.</w:t>
            </w:r>
          </w:p>
          <w:p w14:paraId="5DFBC123" w14:textId="77777777" w:rsidR="00650E5A" w:rsidRPr="004B5F5C" w:rsidRDefault="00F86A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12: Geometrik şekilleri tanır.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>  Gösterilen geometrik şeklin ismini söyler.</w:t>
            </w:r>
          </w:p>
          <w:p w14:paraId="1E2D3CAD" w14:textId="77777777" w:rsidR="00127CF5" w:rsidRPr="004B5F5C" w:rsidRDefault="00127CF5" w:rsidP="00127C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14: Nesnelerle örüntü oluşturur.</w:t>
            </w:r>
          </w:p>
          <w:p w14:paraId="487D6DF9" w14:textId="77777777" w:rsidR="00127CF5" w:rsidRPr="004B5F5C" w:rsidRDefault="00127CF5" w:rsidP="00127CF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Modele bakarak nesnelerle örüntü oluşturur. En çok üç öğeden oluşan örüntüdeki kuralı söyler. Bir örüntüde eksik bırakılan öğeyi söyler.  </w:t>
            </w:r>
          </w:p>
          <w:p w14:paraId="0EF0BAFB" w14:textId="77777777" w:rsidR="00127CF5" w:rsidRPr="004B5F5C" w:rsidRDefault="00127CF5" w:rsidP="00127C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Bir örüntüde eksik bırakılan öğeyi tamamlar. Nesnelerle özgün bir örüntü oluşturur.</w:t>
            </w:r>
          </w:p>
          <w:p w14:paraId="4441FAA3" w14:textId="77777777" w:rsidR="00F86A75" w:rsidRPr="004B5F5C" w:rsidRDefault="00F86A75" w:rsidP="00F86A7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17. Neden-sonuç ilişkisi kurar.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23915AF" w14:textId="77777777" w:rsidR="004738B5" w:rsidRPr="004B5F5C" w:rsidRDefault="00F86A75" w:rsidP="004738B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Bir olayın olası nedenlerini söyler. Bir olayın olası sonuçlarını söyler.</w:t>
            </w:r>
          </w:p>
          <w:p w14:paraId="5301A594" w14:textId="77777777" w:rsidR="003811B7" w:rsidRPr="004B5F5C" w:rsidRDefault="004738B5" w:rsidP="004738B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18: Zamanla ilgili kavramları açıklar.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Zaman ile ilgili kavramları anlamına uygun şekilde açıklar.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Zaman bildiren araçların işlevlerini açıklar.</w:t>
            </w:r>
            <w:r w:rsidR="00195453"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95453" w:rsidRPr="004B5F5C">
              <w:rPr>
                <w:rFonts w:ascii="Comic Sans MS" w:hAnsi="Comic Sans MS"/>
                <w:sz w:val="20"/>
                <w:szCs w:val="20"/>
              </w:rPr>
              <w:t>Olayları oluş zamanına göre sıralar.</w:t>
            </w:r>
          </w:p>
          <w:p w14:paraId="0139F1CA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FD8FC0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808986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28B7AE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1B4FDA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D3162B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063D66" w14:textId="77777777" w:rsidR="00650E5A" w:rsidRPr="004B5F5C" w:rsidRDefault="00F86A7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20: Nesne/sembollerle grafik hazırlar.</w:t>
            </w:r>
            <w:r w:rsidRPr="004B5F5C">
              <w:rPr>
                <w:rFonts w:ascii="Comic Sans MS" w:hAnsi="Comic Sans MS"/>
                <w:sz w:val="20"/>
                <w:szCs w:val="20"/>
              </w:rPr>
              <w:br/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 Nesneleri kullanarak grafik oluşturur.  Nesneleri sembollerle göstererek grafik oluşturur. Grafiği oluşturan nesneleri ya da sembolleri sayar.  Grafiği inceleyerek sonuçları açıklar.</w:t>
            </w:r>
          </w:p>
          <w:p w14:paraId="046E515E" w14:textId="77777777" w:rsidR="004C66E3" w:rsidRPr="004B5F5C" w:rsidRDefault="004C66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34386D" w14:textId="77777777" w:rsidR="00650E5A" w:rsidRPr="004B5F5C" w:rsidRDefault="00F86A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  <w:u w:val="single"/>
              </w:rPr>
              <w:t>DİL GELİŞİM</w:t>
            </w:r>
          </w:p>
          <w:p w14:paraId="496566B1" w14:textId="77777777" w:rsidR="00B570F7" w:rsidRPr="004B5F5C" w:rsidRDefault="00E87AE3" w:rsidP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1: Sesleri ayırt eder.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Sesin geldiği yönü söyler.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 xml:space="preserve"> Sesler arasındaki benzerlik ve farklılıkları söyler. </w:t>
            </w:r>
          </w:p>
          <w:p w14:paraId="52217DE0" w14:textId="77777777" w:rsidR="00B570F7" w:rsidRPr="004B5F5C" w:rsidRDefault="00B570F7" w:rsidP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Verilen sese benzer sesler çıkarır.</w:t>
            </w:r>
            <w:r w:rsidRPr="004B5F5C">
              <w:rPr>
                <w:rFonts w:ascii="Comic Sans MS" w:hAnsi="Comic Sans MS"/>
                <w:sz w:val="20"/>
                <w:szCs w:val="20"/>
              </w:rPr>
              <w:br/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2.Sesini uygun kullanır.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Konuşurken/şarkı söylerken nefesini doğru kullanır. </w:t>
            </w:r>
          </w:p>
          <w:p w14:paraId="69E6D197" w14:textId="77777777" w:rsidR="004C66E3" w:rsidRPr="004B5F5C" w:rsidRDefault="00B570F7" w:rsidP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Konuşurken/şarkı söylerken sesinin tonunu, hızını ve şiddetini ayarlar.</w:t>
            </w:r>
          </w:p>
          <w:p w14:paraId="5703782D" w14:textId="77777777" w:rsidR="00E87AE3" w:rsidRPr="004B5F5C" w:rsidRDefault="00E87AE3" w:rsidP="00E87A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Kazanım 3. Ses bilgisi farkındalığını gösterir. </w:t>
            </w:r>
          </w:p>
          <w:p w14:paraId="3B264CE3" w14:textId="77777777" w:rsidR="00E87AE3" w:rsidRPr="004B5F5C" w:rsidRDefault="00E87AE3" w:rsidP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Aynı sesle başlayan sözcükler üretir.</w:t>
            </w:r>
          </w:p>
          <w:p w14:paraId="47606194" w14:textId="77777777" w:rsidR="00127CF5" w:rsidRPr="004B5F5C" w:rsidRDefault="00195453" w:rsidP="0019545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4: Konuşurken dilbilgisi yapılarını kullanır.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Cümle kurarken isim kullanır. Cümle kurarken fiil kullanır.  Cümle kurarken sıfat kullanır. Cümle kurarken bağlaç kullanır.</w:t>
            </w:r>
            <w:r w:rsidR="00127CF5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8C3EAF" w14:textId="77777777" w:rsidR="00195453" w:rsidRPr="004B5F5C" w:rsidRDefault="00127CF5" w:rsidP="0019545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Cümle kurarken isim, fiil, sıfat, bağlaç, çoğul ifadeler, zarf, zamir, edat, isim durumları ve olumsuzluk yapılarını kullanır.</w:t>
            </w:r>
          </w:p>
          <w:p w14:paraId="3A4DAA33" w14:textId="77777777" w:rsidR="00270842" w:rsidRPr="004B5F5C" w:rsidRDefault="00E87AE3" w:rsidP="0027084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5: Dili iletişim amacıyla kullanır.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Konuşmak için sırasını bekler.</w:t>
            </w:r>
            <w:r w:rsidR="00B570F7"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Konuşmayı başlatır.</w:t>
            </w:r>
            <w:r w:rsidR="00270842" w:rsidRPr="004B5F5C">
              <w:rPr>
                <w:rFonts w:ascii="Comic Sans MS" w:hAnsi="Comic Sans MS"/>
                <w:sz w:val="20"/>
                <w:szCs w:val="20"/>
              </w:rPr>
              <w:t xml:space="preserve"> Konuşma sırasında göz teması kurar. Jest ve mimikleri anlar. </w:t>
            </w:r>
          </w:p>
          <w:p w14:paraId="50872C36" w14:textId="77777777" w:rsidR="00270842" w:rsidRPr="004B5F5C" w:rsidRDefault="00270842" w:rsidP="0027084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 xml:space="preserve">Konuşurken jest ve mimiklerini kullanır.  Konuşmayı sürdürür. Konuşmayı sonlandırır. </w:t>
            </w:r>
          </w:p>
          <w:p w14:paraId="6CB7EA9B" w14:textId="77777777" w:rsidR="00270842" w:rsidRPr="004B5F5C" w:rsidRDefault="00270842" w:rsidP="0027084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 xml:space="preserve">Konuşmalarında nezaket sözcükleri kullanır. Sohbete katılır.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Duygu, düşünce ve hayallerini söyler. Duygu ve düşüncelerinin nedenlerini söyler. </w:t>
            </w:r>
          </w:p>
          <w:p w14:paraId="66B03817" w14:textId="77777777" w:rsidR="00270842" w:rsidRPr="004B5F5C" w:rsidRDefault="00270842" w:rsidP="0027084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 xml:space="preserve">Jest ve mimikleri anlar. </w:t>
            </w:r>
          </w:p>
          <w:p w14:paraId="1164A6E5" w14:textId="77777777" w:rsidR="00B570F7" w:rsidRPr="004B5F5C" w:rsidRDefault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  <w:bdr w:val="none" w:sz="0" w:space="0" w:color="auto" w:frame="1"/>
              </w:rPr>
              <w:t>Kazanım 6:Sözcük dağarcığını geliştirir.</w:t>
            </w:r>
            <w:r w:rsidRPr="004B5F5C">
              <w:rPr>
                <w:rFonts w:ascii="Comic Sans MS" w:hAnsi="Comic Sans MS"/>
                <w:sz w:val="20"/>
                <w:szCs w:val="20"/>
              </w:rPr>
              <w:br/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  <w:bdr w:val="none" w:sz="0" w:space="0" w:color="auto" w:frame="1"/>
              </w:rPr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Dinlediklerinde yeni olan sözcükleri fark eder ve sözcüklerin anlamlarını sorar.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Sözcükleri hatırlar ve sözcüklerin anlamını söyler. </w:t>
            </w:r>
          </w:p>
          <w:p w14:paraId="5D635F2E" w14:textId="77777777" w:rsidR="00270842" w:rsidRPr="004B5F5C" w:rsidRDefault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Yeni öğrendiği sözcükleri anlamına uygun olarak kullanır.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38B5" w:rsidRPr="004B5F5C">
              <w:rPr>
                <w:rFonts w:ascii="Comic Sans MS" w:hAnsi="Comic Sans MS"/>
                <w:sz w:val="20"/>
                <w:szCs w:val="20"/>
              </w:rPr>
              <w:t>Sözcükleri hatırlar ve sözcüklerin anlamını söyler.</w:t>
            </w:r>
            <w:r w:rsidR="00195453" w:rsidRPr="004B5F5C">
              <w:rPr>
                <w:rFonts w:ascii="Comic Sans MS" w:hAnsi="Comic Sans MS"/>
                <w:sz w:val="20"/>
                <w:szCs w:val="20"/>
              </w:rPr>
              <w:t xml:space="preserve"> Zıt anlamlı sözcükleri kullanır. </w:t>
            </w:r>
          </w:p>
          <w:p w14:paraId="48474632" w14:textId="77777777" w:rsidR="00B570F7" w:rsidRPr="004B5F5C" w:rsidRDefault="0027084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Eş anlamlı ve eş sesli sözcükleri kullanır.</w:t>
            </w:r>
          </w:p>
          <w:p w14:paraId="715CC7E0" w14:textId="77777777" w:rsidR="00F86A75" w:rsidRPr="004B5F5C" w:rsidRDefault="00F86A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Style w:val="Strong"/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Kazanım 7:</w:t>
            </w:r>
            <w:r w:rsidRPr="004B5F5C">
              <w:rPr>
                <w:rStyle w:val="apple-converted-space"/>
                <w:rFonts w:ascii="Comic Sans MS" w:hAnsi="Comic Sans MS" w:cs="Arial"/>
                <w:sz w:val="20"/>
                <w:szCs w:val="20"/>
              </w:rPr>
              <w:t> </w:t>
            </w:r>
            <w:r w:rsidRPr="004B5F5C">
              <w:rPr>
                <w:rFonts w:ascii="Comic Sans MS" w:hAnsi="Comic Sans MS" w:cs="Arial"/>
                <w:b/>
                <w:sz w:val="20"/>
                <w:szCs w:val="20"/>
              </w:rPr>
              <w:t>Dinledikleri/izlediklerinin anlamını kavrar.</w:t>
            </w:r>
            <w:r w:rsidRPr="004B5F5C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4B5F5C">
              <w:rPr>
                <w:rFonts w:ascii="Comic Sans MS" w:hAnsi="Comic Sans MS" w:cs="Arial"/>
                <w:b/>
                <w:sz w:val="20"/>
                <w:szCs w:val="20"/>
              </w:rPr>
              <w:t xml:space="preserve">Göstergeleri: </w:t>
            </w:r>
            <w:r w:rsidRPr="004B5F5C">
              <w:rPr>
                <w:rFonts w:ascii="Comic Sans MS" w:hAnsi="Comic Sans MS" w:cs="Arial"/>
                <w:sz w:val="20"/>
                <w:szCs w:val="20"/>
              </w:rPr>
              <w:t>Sözel yönergeleri yerine getirir.</w:t>
            </w:r>
            <w:r w:rsidRPr="004B5F5C">
              <w:rPr>
                <w:rStyle w:val="apple-converted-space"/>
                <w:rFonts w:ascii="Comic Sans MS" w:hAnsi="Comic Sans MS" w:cs="Arial"/>
                <w:sz w:val="20"/>
                <w:szCs w:val="20"/>
              </w:rPr>
              <w:t> </w:t>
            </w:r>
            <w:r w:rsidRPr="004B5F5C">
              <w:rPr>
                <w:rFonts w:ascii="Comic Sans MS" w:hAnsi="Comic Sans MS" w:cs="Arial"/>
                <w:sz w:val="20"/>
                <w:szCs w:val="20"/>
              </w:rPr>
              <w:t xml:space="preserve"> Dinledikleri/izlediklerini açıklar.</w:t>
            </w:r>
            <w:r w:rsidRPr="004B5F5C">
              <w:rPr>
                <w:rStyle w:val="apple-converted-space"/>
                <w:rFonts w:ascii="Comic Sans MS" w:hAnsi="Comic Sans MS" w:cs="Arial"/>
                <w:sz w:val="20"/>
                <w:szCs w:val="20"/>
              </w:rPr>
              <w:t> </w:t>
            </w:r>
            <w:r w:rsidR="004C66E3" w:rsidRPr="004B5F5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 w:cs="Arial"/>
                <w:sz w:val="20"/>
                <w:szCs w:val="20"/>
              </w:rPr>
              <w:t>Dinledikleri/izledikleri hakkında yorum yapar.</w:t>
            </w:r>
          </w:p>
          <w:p w14:paraId="0F6CC2CE" w14:textId="77777777" w:rsidR="003811B7" w:rsidRPr="004B5F5C" w:rsidRDefault="003811B7" w:rsidP="003811B7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8: Dinledikleri/izlediklerini çeşitli yollarla ifade eder.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Dinledikleri/izledikleri ile ilgili sorular sorar. 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Dinledikleri/izledikleri ile ilgili sorulara cevap verir. </w:t>
            </w:r>
          </w:p>
          <w:p w14:paraId="5A7A1800" w14:textId="77777777" w:rsidR="003811B7" w:rsidRPr="004B5F5C" w:rsidRDefault="003811B7" w:rsidP="003811B7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 xml:space="preserve">Dinledikleri/izlediklerini başkalarına anlatır.  Dinledikleri/izlediklerini resim yoluyla sergiler.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Dinledikleri/izlediklerini drama yoluyla sergiler.</w:t>
            </w:r>
            <w:r w:rsidRPr="004B5F5C">
              <w:rPr>
                <w:rFonts w:ascii="Comic Sans MS" w:hAnsi="Comic Sans MS"/>
                <w:sz w:val="20"/>
                <w:szCs w:val="20"/>
              </w:rPr>
              <w:br/>
              <w:t xml:space="preserve">Dinlediklerini/izlediklerini başkalarına anlatır.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B5F5C">
              <w:rPr>
                <w:rFonts w:ascii="Comic Sans MS" w:hAnsi="Comic Sans MS"/>
                <w:sz w:val="20"/>
                <w:szCs w:val="20"/>
              </w:rPr>
              <w:t>Dinlediklerini/izlediklerini resim, müzik, drama, şiir, öykü gibi çeşitli yollarla sergiler.</w:t>
            </w:r>
          </w:p>
          <w:p w14:paraId="18F79690" w14:textId="77777777" w:rsidR="00ED4662" w:rsidRPr="004B5F5C" w:rsidRDefault="00ED4662" w:rsidP="00ED4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10.Görsel materyalleri okur.</w:t>
            </w:r>
          </w:p>
          <w:p w14:paraId="6D57CEA1" w14:textId="77777777" w:rsidR="00F86A75" w:rsidRPr="004B5F5C" w:rsidRDefault="00ED4662" w:rsidP="00ED4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Göstergeler: </w:t>
            </w:r>
            <w:r w:rsidRPr="004B5F5C">
              <w:rPr>
                <w:rFonts w:ascii="Comic Sans MS" w:hAnsi="Comic Sans MS"/>
                <w:sz w:val="20"/>
                <w:szCs w:val="20"/>
              </w:rPr>
              <w:t>Görsel materyalleri inceler.</w:t>
            </w:r>
          </w:p>
          <w:p w14:paraId="5C9ED8CB" w14:textId="77777777" w:rsidR="004C66E3" w:rsidRPr="004B5F5C" w:rsidRDefault="004C66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4EFC993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E14E07A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1F45427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54D3FF9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9C0B33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06671E7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52C849C" w14:textId="77777777" w:rsidR="00AB7FBE" w:rsidRDefault="00AB7FB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E81869" w14:textId="77777777" w:rsidR="00F86A75" w:rsidRPr="004B5F5C" w:rsidRDefault="00F86A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  <w:u w:val="single"/>
              </w:rPr>
              <w:t>SOSYAL DUYGUSAL GELİŞİM</w:t>
            </w:r>
          </w:p>
          <w:p w14:paraId="6DFD2F69" w14:textId="77777777" w:rsidR="00F86A75" w:rsidRPr="004B5F5C" w:rsidRDefault="00F86A75" w:rsidP="00F86A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Kazanım 3. Kendini yaratıcı yollarla ifade eder. </w:t>
            </w:r>
          </w:p>
          <w:p w14:paraId="2510C2FC" w14:textId="77777777" w:rsidR="00F86A75" w:rsidRPr="004B5F5C" w:rsidRDefault="00F86A75" w:rsidP="00F86A7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Duygu, düşünce ve hayallerini özgün yollarla ifade eder.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Nesneleri alışılmışın dışında kullanır.</w:t>
            </w:r>
            <w:r w:rsidR="004738B5" w:rsidRPr="004B5F5C">
              <w:rPr>
                <w:rFonts w:ascii="Comic Sans MS" w:hAnsi="Comic Sans MS"/>
                <w:sz w:val="20"/>
                <w:szCs w:val="20"/>
              </w:rPr>
              <w:t xml:space="preserve"> Özgün özellikler taşıyan ürünler oluşturur</w:t>
            </w:r>
            <w:r w:rsidR="004738B5" w:rsidRPr="004B5F5C">
              <w:rPr>
                <w:rFonts w:ascii="Comic Sans MS" w:hAnsi="Comic Sans MS"/>
                <w:spacing w:val="-14"/>
                <w:sz w:val="20"/>
                <w:szCs w:val="20"/>
              </w:rPr>
              <w:t>.</w:t>
            </w:r>
          </w:p>
          <w:p w14:paraId="0F15107F" w14:textId="77777777" w:rsidR="00ED4662" w:rsidRPr="004B5F5C" w:rsidRDefault="00ED4662" w:rsidP="00ED4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5. Bir olayla ilgili olumsuz duygularını açıklar.</w:t>
            </w:r>
          </w:p>
          <w:p w14:paraId="36268E89" w14:textId="77777777" w:rsidR="004C66E3" w:rsidRPr="004B5F5C" w:rsidRDefault="00ED4662" w:rsidP="003811B7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Göstergeler: </w:t>
            </w:r>
            <w:r w:rsidRPr="004B5F5C">
              <w:rPr>
                <w:rFonts w:ascii="Comic Sans MS" w:hAnsi="Comic Sans MS"/>
                <w:sz w:val="20"/>
                <w:szCs w:val="20"/>
              </w:rPr>
              <w:t>Olumsuz duygularını olumlu sözler kullanarak açıklar.</w:t>
            </w:r>
          </w:p>
          <w:p w14:paraId="0036F2AB" w14:textId="77777777" w:rsidR="004738B5" w:rsidRPr="004B5F5C" w:rsidRDefault="004738B5" w:rsidP="003811B7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6: Kendisinin ve başkalarının haklarını korur.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Haklarını söyler. Başkalarının hakları olduğunu söyler.</w:t>
            </w:r>
          </w:p>
          <w:p w14:paraId="570835E1" w14:textId="77777777" w:rsidR="00E0380A" w:rsidRPr="004B5F5C" w:rsidRDefault="00F86A75" w:rsidP="003811B7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7: Bir işi ya da görevi başarmak için kendini güdüler.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 Yetişkin yönlendirmesi olmadan bir işe başlar.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Başladığı işi zamanında bitirmek için çaba gösterir.</w:t>
            </w:r>
          </w:p>
          <w:p w14:paraId="7107D593" w14:textId="77777777" w:rsidR="00E0380A" w:rsidRPr="004B5F5C" w:rsidRDefault="00E87AE3" w:rsidP="00E0380A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Kazanım10: Sorumluluklarını yerine getirir 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Sorumluluk almaya istekli olduğunu söyler-gösterir.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B5F5C">
              <w:rPr>
                <w:rFonts w:ascii="Comic Sans MS" w:hAnsi="Comic Sans MS"/>
                <w:sz w:val="20"/>
                <w:szCs w:val="20"/>
              </w:rPr>
              <w:t>Üstlendiği sorumluluğu yerine getirir.</w:t>
            </w:r>
          </w:p>
          <w:p w14:paraId="549952A6" w14:textId="77777777" w:rsidR="00F86A75" w:rsidRPr="004B5F5C" w:rsidRDefault="00E87A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Kazanım12: Değişik ortamlardaki kurallara uyar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>Göstergeleri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: Değişik ortamlardaki kuralların benimsenmesinde düşüncesini söyler.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B5F5C">
              <w:rPr>
                <w:rFonts w:ascii="Comic Sans MS" w:hAnsi="Comic Sans MS"/>
                <w:sz w:val="20"/>
                <w:szCs w:val="20"/>
              </w:rPr>
              <w:t>Kuralların gerekli olduğunu söyler. </w:t>
            </w:r>
          </w:p>
          <w:p w14:paraId="19049A07" w14:textId="77777777" w:rsidR="004C66E3" w:rsidRPr="004B5F5C" w:rsidRDefault="004C66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95AB59" w14:textId="77777777" w:rsidR="00F86A75" w:rsidRPr="004B5F5C" w:rsidRDefault="00F86A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  <w:u w:val="single"/>
              </w:rPr>
              <w:t>MOTOR GELİŞİM</w:t>
            </w:r>
          </w:p>
          <w:p w14:paraId="68DB66FF" w14:textId="77777777" w:rsidR="00127CF5" w:rsidRPr="004B5F5C" w:rsidRDefault="00F86A75" w:rsidP="00F86A75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1: Yer değiştirme hareketleri yapar.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Isınma ve soğuma hareketlerini bir rehber eşliğinde yapar. 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 xml:space="preserve">Belli bir yüksekliğe zıplar.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Yönergeler doğrultusunda yürür. Yönergelere doğrultusunda koşar .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Çift sıçrayarak belirli bir mesafe ilerler.</w:t>
            </w:r>
            <w:r w:rsidR="004738B5" w:rsidRPr="004B5F5C">
              <w:rPr>
                <w:rFonts w:ascii="Comic Sans MS" w:hAnsi="Comic Sans MS" w:cs="Arial"/>
                <w:sz w:val="20"/>
                <w:szCs w:val="20"/>
              </w:rPr>
              <w:t xml:space="preserve"> Çift ayak zıplayarak belirli bir mesafe ilerler.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38B5" w:rsidRPr="004B5F5C">
              <w:rPr>
                <w:rFonts w:ascii="Comic Sans MS" w:hAnsi="Comic Sans MS" w:cs="Arial"/>
                <w:sz w:val="20"/>
                <w:szCs w:val="20"/>
              </w:rPr>
              <w:t>Belirlenen noktadan çift ayakla ileriye doğru atlar.</w:t>
            </w:r>
            <w:r w:rsidR="00127CF5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0B3388" w14:textId="77777777" w:rsidR="00B570F7" w:rsidRPr="004B5F5C" w:rsidRDefault="00F86A75" w:rsidP="00F86A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2: Denge hareketleri yapar.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Bireysel ve eşli olarak denge hareketleri yapar.   </w:t>
            </w:r>
            <w:r w:rsidR="004C66E3"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Çizgi üzerinde yönergeler doğrultusunda yürür. 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Ağırlığını bir noktadan diğerine aktarır. </w:t>
            </w:r>
            <w:r w:rsidR="004C66E3"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Atlama, koşma, başlama, durma ile ilgili denge hareketlerini yapar</w:t>
            </w:r>
            <w:r w:rsidR="00127CF5" w:rsidRPr="004B5F5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CC4BBA6" w14:textId="77777777" w:rsidR="00F86A75" w:rsidRPr="004B5F5C" w:rsidRDefault="00B570F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3: Nesne kontrolü gerektiren hareketleri yapar. 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Farklı boyut ve ağırlıktaki nesneleri hedefe atar.</w:t>
            </w:r>
          </w:p>
          <w:p w14:paraId="225FC7F1" w14:textId="77777777" w:rsidR="004C66E3" w:rsidRPr="004B5F5C" w:rsidRDefault="00F86A75" w:rsidP="004C66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4. Küçük kas kullanımı gerektiren hareketleri yapar. 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Göstergeleri: </w:t>
            </w:r>
            <w:r w:rsidRPr="004B5F5C">
              <w:rPr>
                <w:rFonts w:ascii="Comic Sans MS" w:hAnsi="Comic Sans MS"/>
                <w:sz w:val="20"/>
                <w:szCs w:val="20"/>
              </w:rPr>
              <w:t>Nesneleri yeni şekiller oluşturacak biçimde bir araya getirir. 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Malzemeleri keser, yapıştırır, değişik şekillerde katlar. Değişik malzemeler kullanarak resim yapar.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>Nesneleri kaptan kaba boşaltır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.</w:t>
            </w:r>
            <w:r w:rsidR="002A697A" w:rsidRPr="004B5F5C">
              <w:rPr>
                <w:rFonts w:ascii="Comic Sans MS" w:hAnsi="Comic Sans MS"/>
                <w:sz w:val="20"/>
                <w:szCs w:val="20"/>
              </w:rPr>
              <w:t xml:space="preserve"> Nesneleri sıkar.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Kalemi doğru tutar, kalem kontrolünü sağlar, çizgileri istenilen nitelikte çizer.</w:t>
            </w:r>
            <w:r w:rsidR="004738B5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38B5" w:rsidRPr="004B5F5C">
              <w:rPr>
                <w:rFonts w:ascii="Comic Sans MS" w:hAnsi="Comic Sans MS"/>
                <w:sz w:val="20"/>
                <w:szCs w:val="20"/>
              </w:rPr>
              <w:t>Nesneleri yeni şekiller oluşturacak biçimde bir araya getirir. 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697A" w:rsidRPr="004B5F5C">
              <w:rPr>
                <w:rFonts w:ascii="Comic Sans MS" w:hAnsi="Comic Sans MS"/>
                <w:sz w:val="20"/>
                <w:szCs w:val="20"/>
              </w:rPr>
              <w:t>Malzemelere araç kullanarak şekil verir.</w:t>
            </w:r>
          </w:p>
          <w:p w14:paraId="4F862D1C" w14:textId="77777777" w:rsidR="002A697A" w:rsidRPr="004B5F5C" w:rsidRDefault="004738B5" w:rsidP="004C66E3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t>Kazanım 5: Müzik ve ritim eşliğinde hareket eder.</w:t>
            </w:r>
            <w:r w:rsidRPr="004B5F5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Müzik ve ritim eşliğinde dans eder.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697A" w:rsidRPr="004B5F5C">
              <w:rPr>
                <w:rFonts w:ascii="Comic Sans MS" w:hAnsi="Comic Sans MS"/>
                <w:sz w:val="20"/>
                <w:szCs w:val="20"/>
              </w:rPr>
              <w:t xml:space="preserve">Bedenini, nesneleri ve vurmalı çalgıları kullanarak ritim çalışması yapar.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4662" w:rsidRPr="004B5F5C">
              <w:rPr>
                <w:rFonts w:ascii="Comic Sans MS" w:hAnsi="Comic Sans MS"/>
                <w:sz w:val="20"/>
                <w:szCs w:val="20"/>
              </w:rPr>
              <w:t>Bedenini kullanarak ritim çalışması yapar.</w:t>
            </w:r>
            <w:r w:rsidR="00067CF9" w:rsidRPr="004B5F5C">
              <w:rPr>
                <w:rFonts w:ascii="Comic Sans MS" w:hAnsi="Comic Sans MS"/>
                <w:sz w:val="20"/>
                <w:szCs w:val="20"/>
              </w:rPr>
              <w:t xml:space="preserve"> Basit dans adımlarını yapar.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7CF9" w:rsidRPr="004B5F5C">
              <w:rPr>
                <w:rFonts w:ascii="Comic Sans MS" w:hAnsi="Comic Sans MS"/>
                <w:sz w:val="20"/>
                <w:szCs w:val="20"/>
              </w:rPr>
              <w:t>Müzik ve ritim eşliğinde çeşitli hareketleri ardı ardına yapar.</w:t>
            </w:r>
          </w:p>
          <w:p w14:paraId="697D6CBA" w14:textId="77777777" w:rsidR="00F86A75" w:rsidRPr="004B5F5C" w:rsidRDefault="00F86A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C10872" w14:textId="77777777" w:rsidR="00F86A75" w:rsidRPr="004B5F5C" w:rsidRDefault="00F86A7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  <w:u w:val="single"/>
              </w:rPr>
              <w:t>ÖZ BAKIM BECERİLERİ</w:t>
            </w:r>
          </w:p>
          <w:p w14:paraId="076DADF9" w14:textId="77777777" w:rsidR="002A697A" w:rsidRPr="004B5F5C" w:rsidRDefault="002A697A" w:rsidP="002A69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Kazanım 4: Yeterli ve dengeli beslenir. </w:t>
            </w:r>
          </w:p>
          <w:p w14:paraId="15B7D18C" w14:textId="77777777" w:rsidR="00F86A75" w:rsidRPr="004B5F5C" w:rsidRDefault="002A697A" w:rsidP="002A69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Göstergeleri:  </w:t>
            </w:r>
            <w:r w:rsidRPr="004B5F5C">
              <w:rPr>
                <w:rFonts w:ascii="Comic Sans MS" w:hAnsi="Comic Sans MS"/>
                <w:sz w:val="20"/>
                <w:szCs w:val="20"/>
              </w:rPr>
              <w:t>Sağlığı olumsuz etkileyen yiyecekleri ve içecekleri yemekten/içmekten kaçınır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7EEA227" w14:textId="77777777" w:rsidR="00ED4662" w:rsidRPr="004B5F5C" w:rsidRDefault="00ED4662" w:rsidP="00ED46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Kazanım 7. Kendini tehlikelerden ve kazalardan korur.</w:t>
            </w:r>
          </w:p>
          <w:p w14:paraId="28CF9826" w14:textId="77777777" w:rsidR="00650E5A" w:rsidRPr="004B5F5C" w:rsidRDefault="00ED4662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Göstergeler: 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Tehlikeli olan durumlardan uzak durur.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sz w:val="20"/>
                <w:szCs w:val="20"/>
              </w:rPr>
              <w:t>Temel güvenlik kurallarını bilir</w:t>
            </w:r>
          </w:p>
          <w:p w14:paraId="3F0CA573" w14:textId="77777777" w:rsidR="004B5F5C" w:rsidRPr="004B5F5C" w:rsidRDefault="004B5F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33F6BB" w14:textId="77777777" w:rsidR="004B5F5C" w:rsidRPr="004B5F5C" w:rsidRDefault="004B5F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8D487C" w14:textId="77777777" w:rsidR="004B5F5C" w:rsidRPr="004B5F5C" w:rsidRDefault="004B5F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622B41B" w14:textId="77777777" w:rsidR="004B5F5C" w:rsidRPr="004B5F5C" w:rsidRDefault="004B5F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C6461B4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KAVRAMLAR</w:t>
            </w:r>
          </w:p>
          <w:p w14:paraId="0204ED78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Sayı kavramı</w:t>
            </w:r>
            <w:r w:rsidRPr="004B5F5C">
              <w:rPr>
                <w:rFonts w:ascii="Comic Sans MS" w:hAnsi="Comic Sans MS"/>
                <w:sz w:val="20"/>
                <w:szCs w:val="20"/>
              </w:rPr>
              <w:t>:</w:t>
            </w:r>
            <w:r w:rsidR="00B570F7" w:rsidRPr="004B5F5C">
              <w:rPr>
                <w:rFonts w:ascii="Comic Sans MS" w:hAnsi="Comic Sans MS"/>
                <w:sz w:val="20"/>
                <w:szCs w:val="20"/>
              </w:rPr>
              <w:t>1-2-3-4-</w:t>
            </w:r>
            <w:r w:rsidR="007773E9" w:rsidRPr="004B5F5C">
              <w:rPr>
                <w:rFonts w:ascii="Comic Sans MS" w:hAnsi="Comic Sans MS"/>
                <w:sz w:val="20"/>
                <w:szCs w:val="20"/>
              </w:rPr>
              <w:t>5-6</w:t>
            </w:r>
            <w:r w:rsidR="004C66E3"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Renk kavramı: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Yeşil , Mor, Turuncu </w:t>
            </w:r>
          </w:p>
          <w:p w14:paraId="1216B51E" w14:textId="77777777" w:rsidR="004C66E3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Şekil kavramı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D4662" w:rsidRPr="004B5F5C">
              <w:rPr>
                <w:rFonts w:ascii="Comic Sans MS" w:hAnsi="Comic Sans MS"/>
                <w:sz w:val="20"/>
                <w:szCs w:val="20"/>
              </w:rPr>
              <w:t>Daire , Yarım daire</w:t>
            </w:r>
            <w:r w:rsidR="00E87AE3" w:rsidRPr="004B5F5C">
              <w:rPr>
                <w:rFonts w:ascii="Comic Sans MS" w:hAnsi="Comic Sans MS"/>
                <w:sz w:val="20"/>
                <w:szCs w:val="20"/>
              </w:rPr>
              <w:t xml:space="preserve"> ,</w:t>
            </w:r>
            <w:r w:rsidR="00E87AE3"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4662" w:rsidRPr="004B5F5C">
              <w:rPr>
                <w:rFonts w:ascii="Comic Sans MS" w:hAnsi="Comic Sans MS"/>
                <w:sz w:val="20"/>
                <w:szCs w:val="20"/>
              </w:rPr>
              <w:t>Kare, Dikdörtgen, Üçgen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4C66E3" w:rsidRPr="004B5F5C">
              <w:rPr>
                <w:rFonts w:ascii="Comic Sans MS" w:hAnsi="Comic Sans MS"/>
                <w:b/>
                <w:sz w:val="20"/>
                <w:szCs w:val="20"/>
              </w:rPr>
              <w:t xml:space="preserve">Zıt: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Canlı-cansız, Hızlı-yavaş, Karanlık-aydınlık, , Eski-yeni  </w:t>
            </w:r>
          </w:p>
          <w:p w14:paraId="0C2EECF0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Zaman: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73E9" w:rsidRPr="004B5F5C">
              <w:rPr>
                <w:rFonts w:ascii="Comic Sans MS" w:hAnsi="Comic Sans MS"/>
                <w:sz w:val="20"/>
                <w:szCs w:val="20"/>
              </w:rPr>
              <w:t>Kış mevsimi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>, Gece-gündüz , Dün-bugün-yarın, Sabah-öğle-akşam, Önce-şimdi-sonra</w:t>
            </w:r>
            <w:r w:rsidR="004C66E3"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       Miktar: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Az-çok , Tam-yarım</w:t>
            </w:r>
          </w:p>
          <w:p w14:paraId="7F445DAB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Duyu: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Tatlı-tuzlu-ekşi-acı , Sıcak-ılık-soğuk, Taze-bayat          </w:t>
            </w:r>
            <w:r w:rsidR="004C66E3"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Mekan:</w:t>
            </w:r>
            <w:r w:rsidR="004C66E3" w:rsidRPr="004B5F5C">
              <w:rPr>
                <w:rFonts w:ascii="Comic Sans MS" w:hAnsi="Comic Sans MS"/>
                <w:sz w:val="20"/>
                <w:szCs w:val="20"/>
              </w:rPr>
              <w:t xml:space="preserve"> Aşağı-yukarı</w:t>
            </w:r>
          </w:p>
        </w:tc>
      </w:tr>
      <w:tr w:rsidR="00650E5A" w:rsidRPr="004B5F5C" w14:paraId="6FF9930B" w14:textId="77777777" w:rsidTr="00AB7FBE">
        <w:trPr>
          <w:trHeight w:val="69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79E" w14:textId="77777777" w:rsidR="00650E5A" w:rsidRPr="004B5F5C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D163467" w14:textId="77777777" w:rsidR="00650E5A" w:rsidRPr="004B5F5C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7E544EF" w14:textId="77777777" w:rsidR="00650E5A" w:rsidRPr="004B5F5C" w:rsidRDefault="00650E5A" w:rsidP="004C66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5C8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48578525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DF6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F6DA82F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98B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EE14481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14:paraId="730DB585" w14:textId="77777777" w:rsidR="00650E5A" w:rsidRPr="004B5F5C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0E5A" w:rsidRPr="004B5F5C" w14:paraId="17C99BA3" w14:textId="77777777" w:rsidTr="00AB7FB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0435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ECA" w14:textId="77777777" w:rsidR="004C66E3" w:rsidRPr="004B5F5C" w:rsidRDefault="004C66E3" w:rsidP="004C66E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İnsan Hakları ve Demokrasi Haftası     (10 Aralık gününü içine alan hafta)</w:t>
            </w:r>
          </w:p>
          <w:p w14:paraId="06CECDE9" w14:textId="77777777" w:rsidR="004C66E3" w:rsidRPr="004B5F5C" w:rsidRDefault="004C66E3" w:rsidP="004C66E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Yeni yıl   (31 Aralık-1Ocak)</w:t>
            </w:r>
          </w:p>
          <w:p w14:paraId="46BE274E" w14:textId="77777777" w:rsidR="004C66E3" w:rsidRPr="004B5F5C" w:rsidRDefault="004C66E3" w:rsidP="004C66E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Engelliler haftası</w:t>
            </w:r>
          </w:p>
          <w:p w14:paraId="07F6B601" w14:textId="77777777" w:rsidR="004C66E3" w:rsidRPr="004B5F5C" w:rsidRDefault="004C66E3" w:rsidP="004C66E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Mevlana haftası(2-9 aralık)</w:t>
            </w:r>
          </w:p>
          <w:p w14:paraId="1EB0EF99" w14:textId="77777777" w:rsidR="00650E5A" w:rsidRPr="004B5F5C" w:rsidRDefault="004C66E3" w:rsidP="004C66E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Tutum yatırım haftası(12-18 aralık)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9302" w14:textId="77777777" w:rsidR="00650E5A" w:rsidRPr="004B5F5C" w:rsidRDefault="004C66E3" w:rsidP="004C66E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sz w:val="20"/>
                <w:szCs w:val="20"/>
              </w:rPr>
              <w:t>Büyük bir alışveriş merkezine gezi yapılır. Alışveriş merkezinde    yeni yıl için yapılmış hazırlıklar çocuklarla birlikte incelenir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5FB5" w14:textId="77777777" w:rsidR="004C66E3" w:rsidRPr="004B5F5C" w:rsidRDefault="00650E5A" w:rsidP="004C66E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4B5F5C">
              <w:rPr>
                <w:rFonts w:ascii="Comic Sans MS" w:hAnsi="Comic Sans MS"/>
                <w:sz w:val="20"/>
              </w:rPr>
              <w:t xml:space="preserve">- </w:t>
            </w:r>
            <w:r w:rsidR="004C66E3" w:rsidRPr="004B5F5C">
              <w:rPr>
                <w:rFonts w:ascii="Comic Sans MS" w:hAnsi="Comic Sans MS"/>
                <w:sz w:val="20"/>
              </w:rPr>
              <w:t>Notlar aracılığı ile sınıfta gerçekleştirilen etkinliklerden    örnekler (parmak oyunu, tekerleme, oyun, okuma-yazmaya hazırlık çalışması vb.) verilerek ebeveynler bilgilendirilir ve ebeveynlerin bu örnekleri evde, çocuklarıyla    yapmaları istenir.</w:t>
            </w:r>
          </w:p>
          <w:p w14:paraId="20AC947F" w14:textId="77777777" w:rsidR="00650E5A" w:rsidRPr="004B5F5C" w:rsidRDefault="004C66E3" w:rsidP="004C66E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4B5F5C">
              <w:rPr>
                <w:rFonts w:ascii="Comic Sans MS" w:hAnsi="Comic Sans MS"/>
                <w:sz w:val="20"/>
              </w:rPr>
              <w:t>• Ebeveynler yeni yıl kutlama programına davet edilir.</w:t>
            </w:r>
          </w:p>
        </w:tc>
      </w:tr>
      <w:tr w:rsidR="00650E5A" w:rsidRPr="004B5F5C" w14:paraId="78E855E1" w14:textId="77777777" w:rsidTr="00AB7FBE">
        <w:trPr>
          <w:trHeight w:val="2472"/>
        </w:trPr>
        <w:tc>
          <w:tcPr>
            <w:tcW w:w="10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B57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DEĞERLENDİRME</w:t>
            </w:r>
          </w:p>
          <w:p w14:paraId="28425B41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14:paraId="14B38D81" w14:textId="77777777" w:rsidR="004B5F5C" w:rsidRPr="004B5F5C" w:rsidRDefault="004B5F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484CE1" w14:textId="77777777" w:rsidR="00650E5A" w:rsidRPr="004B5F5C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5F5C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14:paraId="3BBA245D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11C858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4B5F5C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4B5F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3FB987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BD36B3" w14:textId="77777777" w:rsidR="00650E5A" w:rsidRPr="004B5F5C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338550" w14:textId="77777777" w:rsidR="00B236E3" w:rsidRPr="004B5F5C" w:rsidRDefault="00650E5A" w:rsidP="004C66E3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  <w:r w:rsidRPr="004B5F5C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="00AB7FBE">
        <w:rPr>
          <w:rFonts w:ascii="Comic Sans MS" w:hAnsi="Comic Sans MS"/>
          <w:b/>
          <w:sz w:val="20"/>
          <w:szCs w:val="20"/>
        </w:rPr>
        <w:tab/>
      </w:r>
      <w:r w:rsidR="00AB7FBE">
        <w:rPr>
          <w:rFonts w:ascii="Comic Sans MS" w:hAnsi="Comic Sans MS"/>
          <w:b/>
          <w:sz w:val="20"/>
          <w:szCs w:val="20"/>
        </w:rPr>
        <w:tab/>
      </w:r>
      <w:r w:rsidR="00AB7FBE">
        <w:rPr>
          <w:rFonts w:ascii="Comic Sans MS" w:hAnsi="Comic Sans MS"/>
          <w:b/>
          <w:sz w:val="20"/>
          <w:szCs w:val="20"/>
        </w:rPr>
        <w:tab/>
      </w:r>
      <w:r w:rsidR="00AB7FBE">
        <w:rPr>
          <w:rFonts w:ascii="Comic Sans MS" w:hAnsi="Comic Sans MS"/>
          <w:b/>
          <w:sz w:val="20"/>
          <w:szCs w:val="20"/>
        </w:rPr>
        <w:tab/>
      </w:r>
      <w:r w:rsidR="00AB7FBE">
        <w:rPr>
          <w:rFonts w:ascii="Comic Sans MS" w:hAnsi="Comic Sans MS"/>
          <w:b/>
          <w:sz w:val="20"/>
          <w:szCs w:val="20"/>
        </w:rPr>
        <w:tab/>
      </w:r>
      <w:r w:rsidR="00AB7FBE">
        <w:rPr>
          <w:rFonts w:ascii="Comic Sans MS" w:hAnsi="Comic Sans MS"/>
          <w:b/>
          <w:sz w:val="20"/>
          <w:szCs w:val="20"/>
        </w:rPr>
        <w:tab/>
      </w:r>
      <w:r w:rsidR="00AB7FBE">
        <w:rPr>
          <w:rFonts w:ascii="Comic Sans MS" w:hAnsi="Comic Sans MS"/>
          <w:b/>
          <w:sz w:val="20"/>
          <w:szCs w:val="20"/>
        </w:rPr>
        <w:tab/>
      </w:r>
      <w:r w:rsidR="004B5F5C" w:rsidRPr="004B5F5C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4B5F5C">
        <w:rPr>
          <w:rFonts w:ascii="Comic Sans MS" w:hAnsi="Comic Sans MS"/>
          <w:b/>
          <w:sz w:val="20"/>
          <w:szCs w:val="20"/>
        </w:rPr>
        <w:t xml:space="preserve">   </w:t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="004B5F5C">
        <w:rPr>
          <w:rFonts w:ascii="Comic Sans MS" w:hAnsi="Comic Sans MS"/>
          <w:b/>
          <w:sz w:val="20"/>
          <w:szCs w:val="20"/>
        </w:rPr>
        <w:tab/>
      </w:r>
      <w:r w:rsidRPr="004B5F5C">
        <w:rPr>
          <w:rFonts w:ascii="Comic Sans MS" w:hAnsi="Comic Sans MS"/>
          <w:b/>
          <w:sz w:val="20"/>
          <w:szCs w:val="20"/>
        </w:rPr>
        <w:t xml:space="preserve">                                                            </w:t>
      </w:r>
      <w:r w:rsidRPr="004B5F5C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</w:t>
      </w:r>
      <w:r w:rsidR="004B5F5C" w:rsidRPr="004B5F5C">
        <w:rPr>
          <w:rFonts w:ascii="Comic Sans MS" w:hAnsi="Comic Sans MS"/>
          <w:b/>
          <w:sz w:val="22"/>
          <w:szCs w:val="22"/>
        </w:rPr>
        <w:t xml:space="preserve">   </w:t>
      </w:r>
      <w:r w:rsidR="004B5F5C">
        <w:rPr>
          <w:rFonts w:ascii="Comic Sans MS" w:hAnsi="Comic Sans MS"/>
          <w:b/>
          <w:sz w:val="22"/>
          <w:szCs w:val="22"/>
        </w:rPr>
        <w:t xml:space="preserve">     </w:t>
      </w:r>
    </w:p>
    <w:p w14:paraId="478E092E" w14:textId="77777777" w:rsidR="004B5F5C" w:rsidRPr="004B5F5C" w:rsidRDefault="004B5F5C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</w:p>
    <w:sectPr w:rsidR="004B5F5C" w:rsidRPr="004B5F5C" w:rsidSect="00A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BC4"/>
    <w:multiLevelType w:val="hybridMultilevel"/>
    <w:tmpl w:val="31363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4707"/>
    <w:multiLevelType w:val="hybridMultilevel"/>
    <w:tmpl w:val="BEDA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19E1"/>
    <w:multiLevelType w:val="hybridMultilevel"/>
    <w:tmpl w:val="09D455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67CF9"/>
    <w:rsid w:val="00127CF5"/>
    <w:rsid w:val="00195453"/>
    <w:rsid w:val="00270842"/>
    <w:rsid w:val="002A697A"/>
    <w:rsid w:val="003811B7"/>
    <w:rsid w:val="003D1C48"/>
    <w:rsid w:val="004738B5"/>
    <w:rsid w:val="004B5F5C"/>
    <w:rsid w:val="004C66E3"/>
    <w:rsid w:val="00650E5A"/>
    <w:rsid w:val="007773E9"/>
    <w:rsid w:val="0096255D"/>
    <w:rsid w:val="00A7287D"/>
    <w:rsid w:val="00AB7FBE"/>
    <w:rsid w:val="00B236E3"/>
    <w:rsid w:val="00B570F7"/>
    <w:rsid w:val="00BA07C3"/>
    <w:rsid w:val="00CC4E24"/>
    <w:rsid w:val="00DE75B6"/>
    <w:rsid w:val="00E0380A"/>
    <w:rsid w:val="00E87AE3"/>
    <w:rsid w:val="00ED4662"/>
    <w:rsid w:val="00F86A75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AD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E5A"/>
  </w:style>
  <w:style w:type="paragraph" w:styleId="NoSpacing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0E5A"/>
    <w:rPr>
      <w:b/>
      <w:bCs/>
    </w:rPr>
  </w:style>
  <w:style w:type="character" w:styleId="Emphasis">
    <w:name w:val="Emphasis"/>
    <w:basedOn w:val="DefaultParagraphFont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F86A7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ilekatlm0">
    <w:name w:val="aile katılımı"/>
    <w:basedOn w:val="Normal"/>
    <w:qFormat/>
    <w:rsid w:val="004C66E3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E18D-294F-E74A-A54C-9CC230C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8476</Characters>
  <Application>Microsoft Macintosh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aaa sss</cp:lastModifiedBy>
  <cp:revision>3</cp:revision>
  <cp:lastPrinted>2016-09-02T18:07:00Z</cp:lastPrinted>
  <dcterms:created xsi:type="dcterms:W3CDTF">2016-09-02T18:07:00Z</dcterms:created>
  <dcterms:modified xsi:type="dcterms:W3CDTF">2016-09-02T18:07:00Z</dcterms:modified>
</cp:coreProperties>
</file>