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B52" w:rsidRPr="002026C0" w:rsidRDefault="003E02EC" w:rsidP="00A75B52">
      <w:pPr>
        <w:spacing w:after="0"/>
        <w:jc w:val="center"/>
        <w:rPr>
          <w:rFonts w:ascii="Comic Sans MS" w:eastAsia="Calibri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NİSAN</w:t>
      </w:r>
      <w:r w:rsidR="00E204BD">
        <w:rPr>
          <w:rFonts w:ascii="Comic Sans MS" w:hAnsi="Comic Sans MS"/>
          <w:b/>
          <w:bCs/>
          <w:sz w:val="20"/>
          <w:szCs w:val="20"/>
        </w:rPr>
        <w:t xml:space="preserve"> </w:t>
      </w:r>
      <w:r w:rsidR="00A75B52" w:rsidRPr="002026C0">
        <w:rPr>
          <w:rFonts w:ascii="Comic Sans MS" w:hAnsi="Comic Sans MS"/>
          <w:b/>
          <w:bCs/>
          <w:sz w:val="20"/>
          <w:szCs w:val="20"/>
        </w:rPr>
        <w:t xml:space="preserve">AYI </w:t>
      </w:r>
      <w:r w:rsidR="00E204BD">
        <w:rPr>
          <w:rFonts w:ascii="Comic Sans MS" w:hAnsi="Comic Sans MS"/>
          <w:b/>
          <w:bCs/>
          <w:sz w:val="20"/>
          <w:szCs w:val="20"/>
        </w:rPr>
        <w:t xml:space="preserve">TAM GÜNLÜL </w:t>
      </w:r>
      <w:r w:rsidR="00A75B52" w:rsidRPr="002026C0">
        <w:rPr>
          <w:rFonts w:ascii="Comic Sans MS" w:hAnsi="Comic Sans MS"/>
          <w:b/>
          <w:bCs/>
          <w:sz w:val="20"/>
          <w:szCs w:val="20"/>
        </w:rPr>
        <w:t>AYLIK EĞİTİM PLANI</w:t>
      </w:r>
    </w:p>
    <w:p w:rsidR="00A75B52" w:rsidRPr="002026C0" w:rsidRDefault="00A75B52" w:rsidP="00A75B52">
      <w:pPr>
        <w:spacing w:after="0"/>
        <w:rPr>
          <w:rFonts w:ascii="Comic Sans MS" w:hAnsi="Comic Sans MS"/>
          <w:b/>
          <w:sz w:val="20"/>
          <w:szCs w:val="20"/>
        </w:rPr>
      </w:pPr>
      <w:r w:rsidRPr="002026C0">
        <w:rPr>
          <w:rFonts w:ascii="Comic Sans MS" w:hAnsi="Comic Sans MS"/>
          <w:b/>
          <w:sz w:val="20"/>
          <w:szCs w:val="20"/>
        </w:rPr>
        <w:t>OKUL ADI:</w:t>
      </w:r>
    </w:p>
    <w:p w:rsidR="00A75B52" w:rsidRPr="002026C0" w:rsidRDefault="00A75B52" w:rsidP="00A75B52">
      <w:pPr>
        <w:spacing w:after="0"/>
        <w:rPr>
          <w:rFonts w:ascii="Comic Sans MS" w:hAnsi="Comic Sans MS"/>
          <w:sz w:val="20"/>
          <w:szCs w:val="20"/>
        </w:rPr>
      </w:pPr>
      <w:r w:rsidRPr="002026C0">
        <w:rPr>
          <w:rFonts w:ascii="Comic Sans MS" w:hAnsi="Comic Sans MS"/>
          <w:b/>
          <w:sz w:val="20"/>
          <w:szCs w:val="20"/>
        </w:rPr>
        <w:t>TARİH:</w:t>
      </w:r>
      <w:r w:rsidRPr="002026C0">
        <w:rPr>
          <w:rFonts w:ascii="Comic Sans MS" w:hAnsi="Comic Sans MS"/>
          <w:sz w:val="20"/>
          <w:szCs w:val="20"/>
        </w:rPr>
        <w:t xml:space="preserve"> </w:t>
      </w:r>
      <w:r w:rsidR="003E02EC">
        <w:rPr>
          <w:rFonts w:ascii="Comic Sans MS" w:hAnsi="Comic Sans MS"/>
          <w:sz w:val="20"/>
          <w:szCs w:val="20"/>
        </w:rPr>
        <w:t>NİSAN</w:t>
      </w:r>
      <w:r w:rsidR="00E204BD">
        <w:rPr>
          <w:rFonts w:ascii="Comic Sans MS" w:hAnsi="Comic Sans MS"/>
          <w:sz w:val="20"/>
          <w:szCs w:val="20"/>
        </w:rPr>
        <w:t xml:space="preserve"> AYI</w:t>
      </w:r>
    </w:p>
    <w:p w:rsidR="00A75B52" w:rsidRPr="002026C0" w:rsidRDefault="00A75B52" w:rsidP="00A75B52">
      <w:pPr>
        <w:spacing w:after="0"/>
        <w:rPr>
          <w:rFonts w:ascii="Comic Sans MS" w:hAnsi="Comic Sans MS"/>
          <w:sz w:val="20"/>
          <w:szCs w:val="20"/>
        </w:rPr>
      </w:pPr>
      <w:r w:rsidRPr="002026C0">
        <w:rPr>
          <w:rFonts w:ascii="Comic Sans MS" w:hAnsi="Comic Sans MS"/>
          <w:b/>
          <w:sz w:val="20"/>
          <w:szCs w:val="20"/>
        </w:rPr>
        <w:t>YAŞ GRUBU:</w:t>
      </w:r>
    </w:p>
    <w:p w:rsidR="00A75B52" w:rsidRPr="002026C0" w:rsidRDefault="00A75B52" w:rsidP="00A75B52">
      <w:pPr>
        <w:spacing w:after="0"/>
        <w:rPr>
          <w:rFonts w:ascii="Comic Sans MS" w:hAnsi="Comic Sans MS"/>
          <w:b/>
          <w:sz w:val="20"/>
          <w:szCs w:val="20"/>
        </w:rPr>
      </w:pPr>
      <w:r w:rsidRPr="002026C0">
        <w:rPr>
          <w:rFonts w:ascii="Comic Sans MS" w:hAnsi="Comic Sans MS"/>
          <w:b/>
          <w:sz w:val="20"/>
          <w:szCs w:val="20"/>
        </w:rPr>
        <w:t>ÖĞRETMEN ADI:</w:t>
      </w:r>
    </w:p>
    <w:tbl>
      <w:tblPr>
        <w:tblpPr w:leftFromText="141" w:rightFromText="141" w:vertAnchor="text" w:tblpXSpec="center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36"/>
        <w:gridCol w:w="2916"/>
        <w:gridCol w:w="3474"/>
        <w:gridCol w:w="2880"/>
      </w:tblGrid>
      <w:tr w:rsidR="00A75B52" w:rsidRPr="002026C0" w:rsidTr="002026C0">
        <w:trPr>
          <w:trHeight w:val="1975"/>
        </w:trPr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B52" w:rsidRPr="002026C0" w:rsidRDefault="00A75B52" w:rsidP="00590880">
            <w:pPr>
              <w:spacing w:after="0" w:line="256" w:lineRule="auto"/>
              <w:rPr>
                <w:rFonts w:ascii="Comic Sans MS" w:hAnsi="Comic Sans MS"/>
                <w:b/>
                <w:sz w:val="20"/>
                <w:szCs w:val="20"/>
                <w:lang w:eastAsia="en-US"/>
              </w:rPr>
            </w:pPr>
            <w:r w:rsidRPr="002026C0">
              <w:rPr>
                <w:rFonts w:ascii="Comic Sans MS" w:hAnsi="Comic Sans MS"/>
                <w:b/>
                <w:sz w:val="20"/>
                <w:szCs w:val="20"/>
                <w:lang w:eastAsia="en-US"/>
              </w:rPr>
              <w:t>AYLAR</w:t>
            </w:r>
          </w:p>
          <w:p w:rsidR="00A75B52" w:rsidRPr="002026C0" w:rsidRDefault="00A75B52" w:rsidP="00590880">
            <w:pPr>
              <w:spacing w:after="0" w:line="256" w:lineRule="auto"/>
              <w:rPr>
                <w:rFonts w:ascii="Comic Sans MS" w:hAnsi="Comic Sans MS"/>
                <w:b/>
                <w:bCs/>
                <w:sz w:val="20"/>
                <w:szCs w:val="20"/>
                <w:lang w:eastAsia="en-US"/>
              </w:rPr>
            </w:pPr>
          </w:p>
          <w:p w:rsidR="00A75B52" w:rsidRPr="002026C0" w:rsidRDefault="00A75B52" w:rsidP="00590880">
            <w:pPr>
              <w:spacing w:after="0" w:line="256" w:lineRule="auto"/>
              <w:rPr>
                <w:rFonts w:ascii="Comic Sans MS" w:hAnsi="Comic Sans MS"/>
                <w:b/>
                <w:bCs/>
                <w:sz w:val="20"/>
                <w:szCs w:val="20"/>
                <w:lang w:eastAsia="en-US"/>
              </w:rPr>
            </w:pPr>
          </w:p>
          <w:p w:rsidR="00A75B52" w:rsidRPr="002026C0" w:rsidRDefault="00A75B52" w:rsidP="00590880">
            <w:pPr>
              <w:spacing w:after="0" w:line="256" w:lineRule="auto"/>
              <w:rPr>
                <w:rFonts w:ascii="Comic Sans MS" w:hAnsi="Comic Sans MS"/>
                <w:b/>
                <w:bCs/>
                <w:sz w:val="20"/>
                <w:szCs w:val="20"/>
                <w:lang w:eastAsia="en-US"/>
              </w:rPr>
            </w:pPr>
          </w:p>
          <w:p w:rsidR="00A75B52" w:rsidRPr="002026C0" w:rsidRDefault="00A75B52" w:rsidP="00590880">
            <w:pPr>
              <w:spacing w:after="0" w:line="256" w:lineRule="auto"/>
              <w:rPr>
                <w:rFonts w:ascii="Comic Sans MS" w:hAnsi="Comic Sans MS"/>
                <w:b/>
                <w:bCs/>
                <w:sz w:val="20"/>
                <w:szCs w:val="20"/>
                <w:lang w:eastAsia="en-US"/>
              </w:rPr>
            </w:pPr>
          </w:p>
          <w:p w:rsidR="00A75B52" w:rsidRPr="002026C0" w:rsidRDefault="00A75B52" w:rsidP="00590880">
            <w:pPr>
              <w:spacing w:after="0" w:line="256" w:lineRule="auto"/>
              <w:rPr>
                <w:rFonts w:ascii="Comic Sans MS" w:hAnsi="Comic Sans MS"/>
                <w:b/>
                <w:bCs/>
                <w:sz w:val="20"/>
                <w:szCs w:val="20"/>
                <w:lang w:eastAsia="en-US"/>
              </w:rPr>
            </w:pPr>
          </w:p>
          <w:p w:rsidR="00A75B52" w:rsidRPr="002026C0" w:rsidRDefault="00A75B52" w:rsidP="00590880">
            <w:pPr>
              <w:spacing w:after="0" w:line="256" w:lineRule="auto"/>
              <w:rPr>
                <w:rFonts w:ascii="Comic Sans MS" w:hAnsi="Comic Sans MS"/>
                <w:b/>
                <w:bCs/>
                <w:sz w:val="20"/>
                <w:szCs w:val="20"/>
                <w:lang w:eastAsia="en-US"/>
              </w:rPr>
            </w:pPr>
          </w:p>
          <w:p w:rsidR="00A75B52" w:rsidRPr="002026C0" w:rsidRDefault="00A75B52" w:rsidP="00590880">
            <w:pPr>
              <w:spacing w:after="0" w:line="256" w:lineRule="auto"/>
              <w:rPr>
                <w:rFonts w:ascii="Comic Sans MS" w:hAnsi="Comic Sans MS"/>
                <w:b/>
                <w:bCs/>
                <w:sz w:val="20"/>
                <w:szCs w:val="20"/>
                <w:lang w:eastAsia="en-US"/>
              </w:rPr>
            </w:pPr>
          </w:p>
          <w:p w:rsidR="00A75B52" w:rsidRPr="002026C0" w:rsidRDefault="00A75B52" w:rsidP="00590880">
            <w:pPr>
              <w:spacing w:after="0" w:line="256" w:lineRule="auto"/>
              <w:rPr>
                <w:rFonts w:ascii="Comic Sans MS" w:hAnsi="Comic Sans MS"/>
                <w:b/>
                <w:bCs/>
                <w:sz w:val="20"/>
                <w:szCs w:val="20"/>
                <w:lang w:eastAsia="en-US"/>
              </w:rPr>
            </w:pPr>
          </w:p>
          <w:p w:rsidR="00A75B52" w:rsidRPr="002026C0" w:rsidRDefault="00A75B52" w:rsidP="00590880">
            <w:pPr>
              <w:spacing w:after="0" w:line="256" w:lineRule="auto"/>
              <w:rPr>
                <w:rFonts w:ascii="Comic Sans MS" w:hAnsi="Comic Sans MS"/>
                <w:b/>
                <w:bCs/>
                <w:sz w:val="20"/>
                <w:szCs w:val="20"/>
                <w:lang w:eastAsia="en-US"/>
              </w:rPr>
            </w:pPr>
          </w:p>
          <w:p w:rsidR="00A75B52" w:rsidRPr="002026C0" w:rsidRDefault="00A75B52" w:rsidP="00590880">
            <w:pPr>
              <w:spacing w:after="0" w:line="256" w:lineRule="auto"/>
              <w:rPr>
                <w:rFonts w:ascii="Comic Sans MS" w:hAnsi="Comic Sans MS"/>
                <w:b/>
                <w:bCs/>
                <w:sz w:val="20"/>
                <w:szCs w:val="20"/>
                <w:lang w:eastAsia="en-US"/>
              </w:rPr>
            </w:pPr>
          </w:p>
          <w:p w:rsidR="00A75B52" w:rsidRPr="002026C0" w:rsidRDefault="00A75B52" w:rsidP="00590880">
            <w:pPr>
              <w:spacing w:after="0" w:line="256" w:lineRule="auto"/>
              <w:rPr>
                <w:rFonts w:ascii="Comic Sans MS" w:hAnsi="Comic Sans MS"/>
                <w:b/>
                <w:bCs/>
                <w:sz w:val="20"/>
                <w:szCs w:val="20"/>
                <w:lang w:eastAsia="en-US"/>
              </w:rPr>
            </w:pPr>
          </w:p>
          <w:p w:rsidR="00A75B52" w:rsidRPr="002026C0" w:rsidRDefault="00A75B52" w:rsidP="00590880">
            <w:pPr>
              <w:spacing w:after="0" w:line="256" w:lineRule="auto"/>
              <w:rPr>
                <w:rFonts w:ascii="Comic Sans MS" w:hAnsi="Comic Sans MS"/>
                <w:b/>
                <w:bCs/>
                <w:sz w:val="20"/>
                <w:szCs w:val="20"/>
                <w:lang w:eastAsia="en-US"/>
              </w:rPr>
            </w:pPr>
          </w:p>
          <w:p w:rsidR="00A75B52" w:rsidRPr="002026C0" w:rsidRDefault="003E02EC" w:rsidP="00590880">
            <w:pPr>
              <w:spacing w:after="0" w:line="256" w:lineRule="auto"/>
              <w:rPr>
                <w:rFonts w:ascii="Comic Sans MS" w:hAnsi="Comic Sans MS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  <w:lang w:eastAsia="en-US"/>
              </w:rPr>
              <w:t>NİSAN</w:t>
            </w:r>
            <w:r w:rsidR="00E204BD">
              <w:rPr>
                <w:rFonts w:ascii="Comic Sans MS" w:hAnsi="Comic Sans MS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:rsidR="00A75B52" w:rsidRPr="002026C0" w:rsidRDefault="00A75B52" w:rsidP="00590880">
            <w:pPr>
              <w:spacing w:after="0" w:line="256" w:lineRule="auto"/>
              <w:rPr>
                <w:rFonts w:ascii="Comic Sans MS" w:hAnsi="Comic Sans MS"/>
                <w:b/>
                <w:bCs/>
                <w:sz w:val="20"/>
                <w:szCs w:val="20"/>
                <w:lang w:eastAsia="en-US"/>
              </w:rPr>
            </w:pPr>
          </w:p>
          <w:p w:rsidR="00A75B52" w:rsidRPr="002026C0" w:rsidRDefault="00A75B52" w:rsidP="00590880">
            <w:pPr>
              <w:spacing w:after="0" w:line="256" w:lineRule="auto"/>
              <w:rPr>
                <w:rFonts w:ascii="Comic Sans MS" w:hAnsi="Comic Sans MS"/>
                <w:b/>
                <w:bCs/>
                <w:sz w:val="20"/>
                <w:szCs w:val="20"/>
                <w:lang w:eastAsia="en-US"/>
              </w:rPr>
            </w:pPr>
          </w:p>
          <w:p w:rsidR="00A75B52" w:rsidRPr="002026C0" w:rsidRDefault="00A75B52" w:rsidP="00590880">
            <w:pPr>
              <w:spacing w:after="0" w:line="256" w:lineRule="auto"/>
              <w:rPr>
                <w:rFonts w:ascii="Comic Sans MS" w:hAnsi="Comic Sans MS"/>
                <w:b/>
                <w:bCs/>
                <w:sz w:val="20"/>
                <w:szCs w:val="20"/>
                <w:lang w:eastAsia="en-US"/>
              </w:rPr>
            </w:pPr>
          </w:p>
          <w:p w:rsidR="00A75B52" w:rsidRPr="002026C0" w:rsidRDefault="00A75B52" w:rsidP="00590880">
            <w:pPr>
              <w:spacing w:after="0" w:line="256" w:lineRule="auto"/>
              <w:rPr>
                <w:rFonts w:ascii="Comic Sans MS" w:hAnsi="Comic Sans MS"/>
                <w:b/>
                <w:bCs/>
                <w:sz w:val="20"/>
                <w:szCs w:val="20"/>
                <w:lang w:eastAsia="en-US"/>
              </w:rPr>
            </w:pPr>
          </w:p>
          <w:p w:rsidR="00A75B52" w:rsidRPr="002026C0" w:rsidRDefault="00A75B52" w:rsidP="00590880">
            <w:pPr>
              <w:spacing w:after="0" w:line="256" w:lineRule="auto"/>
              <w:rPr>
                <w:rFonts w:ascii="Comic Sans MS" w:hAnsi="Comic Sans MS"/>
                <w:b/>
                <w:bCs/>
                <w:sz w:val="20"/>
                <w:szCs w:val="20"/>
                <w:lang w:eastAsia="en-US"/>
              </w:rPr>
            </w:pPr>
          </w:p>
          <w:p w:rsidR="00A75B52" w:rsidRPr="002026C0" w:rsidRDefault="00A75B52" w:rsidP="00590880">
            <w:pPr>
              <w:spacing w:after="0" w:line="256" w:lineRule="auto"/>
              <w:rPr>
                <w:rFonts w:ascii="Comic Sans MS" w:hAnsi="Comic Sans MS"/>
                <w:b/>
                <w:bCs/>
                <w:sz w:val="20"/>
                <w:szCs w:val="20"/>
                <w:lang w:eastAsia="en-US"/>
              </w:rPr>
            </w:pPr>
          </w:p>
          <w:p w:rsidR="00A75B52" w:rsidRPr="002026C0" w:rsidRDefault="00A75B52" w:rsidP="00590880">
            <w:pPr>
              <w:spacing w:after="0" w:line="256" w:lineRule="auto"/>
              <w:rPr>
                <w:rFonts w:ascii="Comic Sans MS" w:hAnsi="Comic Sans MS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5CE" w:rsidRDefault="00C855CE" w:rsidP="00C855C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u w:val="single"/>
              </w:rPr>
              <w:t>KAZANIM VE GÖSTERGELERİ</w:t>
            </w:r>
          </w:p>
          <w:p w:rsidR="00967667" w:rsidRPr="00914490" w:rsidRDefault="00967667" w:rsidP="0096766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14490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u w:val="single"/>
              </w:rPr>
              <w:t>BİLİŞSEL ALAN</w:t>
            </w:r>
          </w:p>
          <w:p w:rsidR="00967667" w:rsidRPr="00914490" w:rsidRDefault="00967667" w:rsidP="0096766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t>Kazanım 1: Nesne/durum/olaya dikkatini verir.</w:t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(Göstergeleri: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Dikkat edilmesi gereke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n nesne/durum/olaya odaklanır.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Dikkatini çeken nesne/dur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um/olaya yönelik sorular sorar.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Dikkatini çeken nesne/durum/olayı ayrıntılarıyla açıklar.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)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br/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t>Kazanım 2:Nesne/durum/olayla ilgili tahminde bulunur.</w:t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(Göstergeleri: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Nesne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/durum/olayın ipuçlarını söyler. İpuçlarını birleştirerek tahminini söyler. Gerçek durumu inceler.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Tahmini ile gerçek durumu karşılaştırır.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)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br/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t>Kazanım 3: Algıladıklarını hatırlar.</w:t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(Göstergeleri: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Nesne/durum/olayı bir süre sonra yeniden söyler. 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Eks</w:t>
            </w:r>
            <w:r w:rsidRPr="002C0B33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ilen ya da eklenen nesneyi söyler.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Hatırladıklarını yeni durumlarda kullanır.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)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br/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t>Kazanım 4: Nesneleri sayar.</w:t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(Göstergeleri: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İleriye/geriye 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doğru birer </w:t>
            </w:r>
            <w:proofErr w:type="spellStart"/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birer</w:t>
            </w:r>
            <w:proofErr w:type="spellEnd"/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 ritmik sayar.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Belirtilen sayı kada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r nesneyi gösterir.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Saydığı nesnel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erin kaç tane olduğunu söyler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)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br/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t>Kazanım 5: Nesne ya da varlıkları gözlemler.</w:t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(Göstergeleri: Nesne/varlığın adını söyler. Nesne/varlığın rengini söyler.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Nesn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e/varlığın büyüklüğünü söyler.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Nesne/varlı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ğın sesini söyler.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Nesne/varlığın yapıldığı malzemeyi söyler. 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Nesne/varlığın tadını söyler.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Nesne/varlı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ğın kullanım amaçlarını söyler.)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br/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t>Kazanım 6: Nesne ya da varlıkları özelliklerine göre eşleştirir.</w:t>
            </w:r>
            <w:r w:rsidRPr="00427AEB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(Göstergeleri: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Nesne/varlıkları kokusun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a göre ayırt eder, eşleştirir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)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br/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t>Kazanım 7: Nesne ya da varlıkları özelliklerine göre gruplar.</w:t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(Göstergeleri: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Nesne/va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rlıkları kokusuna göre gruplar.)</w:t>
            </w:r>
            <w:r w:rsidRPr="00427AEB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br/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t>Kazanım 8: Nesne ya da varlıkların özelliklerini karşılaştırır.</w:t>
            </w:r>
            <w:r w:rsidRPr="00427AEB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(Göstergeleri: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Nesne/varlıkların se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sini ayırt eder, karşılaştırır.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Nesne/varlıkların kokusunu ayırt eder, kar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şılaştırır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.</w:t>
            </w:r>
            <w:r w:rsidRPr="00427AEB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t>)</w:t>
            </w:r>
            <w:r w:rsidRPr="00427AEB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br/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t>Kazanım 10: Mekânda konumla ilgili yönergeleri uygular.</w:t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(Göstergeleri: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Nesne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nin mekândaki konumunu söyler.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Yönergeye uygun olarak n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esneyi doğru yere yerleştirir. Mekânda konum alır.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Harita ve krokiyi kullanır.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)</w:t>
            </w:r>
            <w:r w:rsidRPr="00427AEB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br/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t>Kazanım 12: Geometrik şekilleri tanır.</w:t>
            </w:r>
            <w:r w:rsidRPr="00427AEB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(Göstergeleri: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Gösterilen 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geometrik şeklin ismini söyler.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Geometrik şe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killerin özelliklerini söyler.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Geometrik şekillere benzeyen nesneleri gösterir. 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)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br/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t>Kazanım 14: Nesnelerle örüntü oluşturur.</w:t>
            </w:r>
            <w:r w:rsidRPr="00427AEB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(Göstergeleri: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Modele bakara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k nesnelerle örüntü oluşturur.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En çok üç öğeden o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luşan örüntüdeki kuralı söyler.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Bir örüntüd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e eksik bırakılan öğeyi söyler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)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br/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t>Kazanım 16: Nesneleri kullanarak basit toplama ve çıkarma işlemlerini yapar.</w:t>
            </w:r>
            <w:r w:rsidRPr="00427AEB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(Göstergeleri: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Nesne grubuna beli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rtilen sayı kadar nesne ekler.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Nesne grubundan belirtilen sayı kadar nesneyi ayırır.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)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br/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t>Kazanım 17: Neden-sonuç ilişkisi kurar.</w:t>
            </w:r>
            <w:r w:rsidRPr="00427AEB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t xml:space="preserve"> </w:t>
            </w:r>
            <w:r w:rsidRPr="00427AEB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(Göstergeleri: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Bir ol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ayın olası nedenlerini söyler.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Bir olayın olası sonuçlarını söyler.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)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br/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t>Kazanım 21: Atatürk’ü tanır.</w:t>
            </w:r>
            <w:r w:rsidRPr="00427AEB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t xml:space="preserve"> </w:t>
            </w:r>
            <w:r w:rsidRPr="00427AEB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(Göstergeleri: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Atatürk'ün hayatıyla ilgil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i belli başlı olguları söyler.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Atatürk’ün kişisel özelliklerini söyler.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)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br/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t>Kazanım 22: Atatürk'ün Türk toplumu için önemini açıklar.</w:t>
            </w:r>
            <w:r w:rsidRPr="00427AEB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t xml:space="preserve"> </w:t>
            </w:r>
            <w:r w:rsidRPr="00427AEB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lastRenderedPageBreak/>
              <w:t xml:space="preserve">(Göstergeleri: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Atatürk’ün değe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rli bir insan olduğunu söyler.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Atatürk'ü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n getirdiği yenilikleri söyler.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Atatürk’ün getirdiği yeniliklerin önemini söyler.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)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br/>
            </w:r>
            <w:r w:rsidRPr="00914490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u w:val="single"/>
              </w:rPr>
              <w:t>DİL GELİŞİMİ</w:t>
            </w:r>
            <w:r w:rsidRPr="00427AEB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br/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t>Kazanım 1: Sesleri ayırt eder.</w:t>
            </w:r>
            <w:r w:rsidRPr="00427AEB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(Göstergeleri: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Sesin ge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ldiği yönü söyler.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Sesin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 kaynağının ne olduğunu söyler. Sesin özelliğini söyler.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Sesler arasındaki ben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zerlik ve farklılıkları söyler.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Verilen sese benzer sesler çıkarır.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)</w:t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br/>
              <w:t>Kazanım 2: Sesini uygun kullanır.</w:t>
            </w:r>
            <w:r w:rsidRPr="00427AEB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t xml:space="preserve"> </w:t>
            </w:r>
            <w:r w:rsidRPr="00427AEB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(Göstergeleri: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Konuşurken/şarkı söylerken nefesin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i doğru kullanır.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Konuşurken/şarkı söy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lerken sesinin hızını ayarlar.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Konuşurken/şarkı söylerken sesinin şiddetini ayarlar.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)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br/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t>Kazanım 3: Söz dizimi kurallarına göre cümle kurar.</w:t>
            </w:r>
            <w:r w:rsidRPr="00427AEB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(Göstergeleri: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Düz cümle kur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a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r.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)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br/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t>Kazanım 5: Dili iletişim amacıyla kullanır.</w:t>
            </w:r>
            <w:r w:rsidRPr="00427AEB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(Göstergeleri: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Konuş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ma sırasında göz teması kurar.  Jest ve mimikleri anlar.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Konuşurke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n jest ve mimiklerini kullanır.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Konuşmayı başlatır.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 Konuşmayı sürdürür. Konuşmayı sonlandırır.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Konuşmalarında ne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zaket sözcükleri kullanır. Sohbete katılır. Konuşmak için sırasını bekler.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Duygu, düşünce ve hayallerini söyler.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)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br/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t>Kazanım 6: Sözcük dağarcığını geliştirir.</w:t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(Göstergeleri: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Sözcükleri hatırlar 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ve sözcüklerin anlamını söyler.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Yeni öğrendiği sözcükleri an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lamlarına uygun olarak kullanır.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Zı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t anlamlı sözcükleri kullanır.)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br/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t>Kazanım 7: Dinledikleri/izlediklerinin anlamını kavrar.</w:t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(Göstergeleri: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Söz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el yönergeleri yerine getirir.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Dinle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dikleri/izlediklerini açıklar.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Dinledikleri/iz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ledikleri hakkında yorum yapar.)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br/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t>Kazanım 8: Dinledikleri/izlediklerini çeşitli yollarla ifade eder.</w:t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(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Göst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ergeleri: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Dinledikleri/izledik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leri ile ilgili sorular sorar.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Dinledikleri/izledikleri i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le ilgili sorulara cevap verir.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Dinledikleri/izle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diklerini başkalarına anlatır.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Dinledikleri/izledi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klerini resim yoluyla sergiler.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Dinledikleri/izlediklerini müzik yol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uyla sergiler.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Dinledikleri/izledi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klerini drama yoluyla sergiler.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Dinledikleri/izled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iklerini şiir yoluyla sergiler.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Dinledikleri/izlediklerini öykü yoluyla sergiler.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)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br/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t xml:space="preserve">Kazanım 9: Sesbilgisi </w:t>
            </w:r>
            <w:proofErr w:type="spellStart"/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t>farkındalığı</w:t>
            </w:r>
            <w:proofErr w:type="spellEnd"/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t xml:space="preserve"> gösterir.</w:t>
            </w:r>
            <w:r w:rsidRPr="00427AEB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(Göstergeleri: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Sözcüklerin başlangıç sesleri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ni söyler.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Sözcüklerin s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onunda yer alan sesleri söyler.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Aynı s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esle başlayan sözcükler üretir.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Ayn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ı sesle biten sözcükler üretir.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Şiir, öykü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 ve tekerlemedeki uyağı söyler.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Söylenen sözcükle uyaklı başka sözcük söyler.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)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br/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t>Kazanım 10: Görsel materyalleri okur.</w:t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(Göstergeleri: Görsel materyalleri inceler. Görsel materyalleri açıklar.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Görsel mate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ryallerle ilgili sorular sorar.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Görsel materyallerl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e ilgili sorulara cevap verir.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Görsel materyalleri kullanarak olay, öykü gibi kompozisyonlar oluşturur.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)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br/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t xml:space="preserve">Kazanım 11: Okuma </w:t>
            </w:r>
            <w:proofErr w:type="spellStart"/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t>farkındalığı</w:t>
            </w:r>
            <w:proofErr w:type="spellEnd"/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t xml:space="preserve"> gösterir.</w:t>
            </w:r>
            <w:r w:rsidRPr="00427AEB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(Göstergeleri: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Çevresinde bulunan yazılı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 materyaller hakkında konuşur.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Yetişkinden ke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ndisine kitap okumasını ister. Okumayı taklit eder.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Okumanın günlük yaşamdaki önemini açıklar.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)</w:t>
            </w:r>
          </w:p>
          <w:p w:rsidR="00967667" w:rsidRPr="00C322B5" w:rsidRDefault="00967667" w:rsidP="00967667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</w:pPr>
            <w:r w:rsidRPr="00967667">
              <w:rPr>
                <w:rFonts w:ascii="Comic Sans MS" w:eastAsia="Times New Roman" w:hAnsi="Comic Sans MS" w:cs="Times New Roman"/>
                <w:b/>
                <w:bCs/>
                <w:iCs/>
                <w:color w:val="000000"/>
                <w:sz w:val="20"/>
                <w:szCs w:val="20"/>
                <w:u w:val="single"/>
              </w:rPr>
              <w:t>MOTOR GELİŞİM</w:t>
            </w:r>
            <w:r w:rsidRPr="00427AEB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br/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t>Kazanım 1: Yer değiştirme hareketleri yapar.</w:t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(Göstergeleri: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Isınma ve soğuma hareketleri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ni bir rehber eşliğinde yapar.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Y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önergeler doğrultusunda yürür.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Y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önergeler doğrultusunda koşar. Belli bir yükseklikten atlar. Belli bir yüksekliğe zıplar.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Çift ayak sıçrayarak belirli mesafe ilerler. Tek ayak sıçrayarak belirli mesafe ilerler.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Belirlenen mes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afede yuvarlanır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)</w:t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br/>
              <w:t>Kazanım 2: Denge hareketleri yapar.</w:t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(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Göstergeler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i: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Ağırlığını 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bir noktadan diğerine aktarır.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Atlama ile ilg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ili denge hareketlerini yapar.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Konma ile il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gili denge hareketlerini yapar.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Başlama ile il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gili denge hareketlerini yapar.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Durma ile il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gili denge hareketlerini yapar. Tek ayak üzerinde durur.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Tek a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yak üzerinde sıçrar.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Bireysel ve eşli o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larak denge hareketleri yapar. 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Çizgi üzerinde y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önergeler doğrultusunda yürür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)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br/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lastRenderedPageBreak/>
              <w:t>Kazanım 3: Nesne kontrolü gerektiren hareketleri yapar.</w:t>
            </w:r>
            <w:r w:rsidRPr="00427AEB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t xml:space="preserve"> </w:t>
            </w:r>
            <w:r w:rsidRPr="00427AEB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(Göstergeleri: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Bireysel ve eşli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 olarak nesneleri kontrol eder.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Küçük top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 ile omuz üzerinden atış yapar. Atılan topu elleri ile tutar.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Ko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şarak duran topa ayakla vurur.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Küçük 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topu tek elle yerden yuvarlar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)</w:t>
            </w:r>
            <w:r w:rsidRPr="00427AEB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br/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t xml:space="preserve">Kazanım 4: Küçük kas kullanımı gerektiren hareketleri yapar. </w:t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(Göstergeleri: Nesneleri toplar. Nesneleri üst üste dizer. Nesneleri yan yana dizer. Malzemeleri keser. Malzemeleri yapıştırır.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Malzeme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leri değişik şekillerde katlar.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Değişik mal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zemeler kullanarak resim yapar. Kalemi doğru tutar. Kalem kontrolünü sağlar.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Çizgileri istenilen nitelikte çizer.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)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br/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t>Kazanım 5: Müzik ve ritim eşliğinde hareket eder.</w:t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(Göstergeleri: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Bedenini kul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lanarak ritim çalışması yapar. Basit dans adımlarını yapar.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Müzik ve ritim eşliğinde d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ans eder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)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br/>
            </w:r>
            <w:r w:rsidRPr="00914490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u w:val="single"/>
              </w:rPr>
              <w:t>SOSYAL DUYGUSAL GELİŞİM</w:t>
            </w:r>
          </w:p>
          <w:p w:rsidR="00967667" w:rsidRPr="00C322B5" w:rsidRDefault="00967667" w:rsidP="00967667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</w:pP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t>Kazanım 2: Ailesiyle ilgili özellikleri tanıtır.</w:t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(Göstergeleri: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Anne/babasının adını, soyadını, mesleğini </w:t>
            </w:r>
            <w:r w:rsidRPr="00922766">
              <w:rPr>
                <w:rFonts w:ascii="Comic Sans MS" w:eastAsia="Times New Roman" w:hAnsi="Comic Sans MS" w:cs="Times New Roman"/>
                <w:i/>
                <w:color w:val="000000"/>
                <w:sz w:val="20"/>
              </w:rPr>
              <w:t>vb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. söyler.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Anne/babasının saç rengi, boyu, göz rengi gibi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 fiziksel özelliklerini söyler.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Teyze/amca gibi yakın akrabalarının isimlerini 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söyler.)</w:t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t>(</w:t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t>Kazanım 3: Kendini yaratıcı yollarla ifade eder.</w:t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Göstergeleri: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Duygu, düşünce ve hayaller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ini özgün yollarla ifade eder.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Özgün özellikler taşıyan ürünler oluşturur.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)</w:t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br/>
              <w:t>Kazanım 4: Bir olay ya da durumla ilgili olarak başkalarının duygularını açıklar.</w:t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(Göstergeleri: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Ba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şkalarının duygularını söyler.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Başkalarının du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ygularının nedenlerini söyler.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Başkalarının duygularının sonuçlarını söyler.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)</w:t>
            </w:r>
            <w:r w:rsidRPr="00427AEB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br/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t>Kazanım 5: Bir olay ya da durumla ilgili olumsuz duygularını uygun yollarla gösterir.</w:t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(Göstergeleri: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Olumsuz duygularını olumlu söz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el ifadeler kullanarak açıklar.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Olumsuz duygularını olumlu davranışlarla gösterir.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)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br/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t>Kazanım 7: Bir işi ya da görevi başarmak için kendini güdüler.</w:t>
            </w:r>
            <w:r w:rsidRPr="00427AEB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(Göstergeleri: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Yetişkin yönlen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dirmesi olmadan bir işe başlar.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Başladığı işi zamanında bitirmek için çaba gösterir.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)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br/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t>Kazanım 8: Farklılıklara saygı gösterir.</w:t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(Göstergeleri: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İnsanların farkl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ı özellikleri olduğunu söyler.)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br/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t>Kazanım 9: Farklı kültürel özellikleri açıklar.</w:t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(Göstergeleri: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Kendi ülkesinin kü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ltürüne ait özellikleri söyler.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Kendi ülkesinin kültürü ile diğer kültürlerin benzer 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ve farklı özelliklerini söyler.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Farklı ülkelerin kendine özgü kültürel özellikleri olduğunu söyler.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)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br/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t>Kazanım 11: Atatürk ile ilgili etkinliklerde sorumluluk alır.</w:t>
            </w:r>
            <w:r w:rsidRPr="00427AEB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t xml:space="preserve"> </w:t>
            </w:r>
            <w:r w:rsidRPr="00427AEB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(Göstergeleri: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Atatürk i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le ilgili etkinliklere katılır.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Atatürk ile ilgili duygu ve düşüncelerini farklı etkinliklerle ifade eder.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)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br/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t>Kazanım 13: Estetik değerleri korur.</w:t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(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Gösterg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eleri: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Çevresi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ni farklı biçimlerde düzenler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)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br/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t>Kazanım 16: Toplumsal yaşamda bireylerin farklı rol ve görevleri olduğunu açıklar.</w:t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(Göstergeleri: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Toplumda farklı rol ve görevlere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 sahip kişiler olduğunu söyler.)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br/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t>Kazanım 17: Başkalarıyla sorunlarını çözer.</w:t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(Göstergeleri: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Başkaları ile sorunl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arını onlarla konuşarak çözer.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Arkadaşlarıyla sorunlarını çözemediği zamanlard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a yetişkinlerden yardım ister.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Gerekli zamanlarda uzlaşmacı davranır.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)</w:t>
            </w:r>
            <w:r w:rsidRPr="00427AEB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br/>
            </w:r>
            <w:r w:rsidRPr="00914490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u w:val="single"/>
              </w:rPr>
              <w:t>ÖZBAKIM BECERİLERİ</w:t>
            </w:r>
          </w:p>
          <w:p w:rsidR="00A75B52" w:rsidRPr="002026C0" w:rsidRDefault="00967667" w:rsidP="00967667">
            <w:pPr>
              <w:spacing w:after="0" w:line="288" w:lineRule="atLeast"/>
              <w:outlineLvl w:val="4"/>
              <w:rPr>
                <w:rFonts w:ascii="Comic Sans MS" w:eastAsia="Calibri" w:hAnsi="Comic Sans MS" w:cs="Calibri"/>
                <w:sz w:val="20"/>
                <w:szCs w:val="20"/>
                <w:lang w:eastAsia="en-US"/>
              </w:rPr>
            </w:pP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t>Kazanım 2: Giyinme ile ilgili işleri yapar.</w:t>
            </w:r>
            <w:r w:rsidRPr="00427AEB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(Göstergeleri: Giysilerini çıkarır. Giysilerini giyer. Düğme açar. Düğme kapar. Ayakkabı bağcıklarını çözer.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Ayakkabı bağcıklarını bağlar.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)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br/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t>Kazanım 4: Yeterli ve dengeli beslenir.</w:t>
            </w:r>
            <w:r w:rsidRPr="00427AEB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t xml:space="preserve"> </w:t>
            </w:r>
            <w:r w:rsidRPr="00427AEB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lastRenderedPageBreak/>
              <w:t xml:space="preserve">(Göstergeleri: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Yiyecek ve içecek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leri yeterli miktarda yer/içer.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Sağlığı olumsuz etkileyen yiyecekleri ve içecekl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eri yemekten/içmekten kaçınır.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Yiyecekleri yerken sağlık ve görgü kurallarına özen gösterir.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)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br/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t>Kazanım 5: Dinlenmenin önemini açıklar.</w:t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(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Göstergeleri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: Kendisi için dinlendiren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 etkinliklerin neler olduğunu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 söyler.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Din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lendirici etkinliklere katılır.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Dinlenmediğinde ortaya çıkabilecek sonuçları söyler.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)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br/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t>Kazanım 6: Günlük yaşam becerileri için gerekli araç ve gereçleri kullanır.</w:t>
            </w:r>
            <w:r w:rsidRPr="00427AEB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(Göstergeleri: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Beslenme sırasında uyg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un araç ve gereçleri kullanır.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Beden temizliğiy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le ilgili malzemeleri kullanır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)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br/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t xml:space="preserve">Kazanım 8: Sağlığı ile ilgili önlemler alır. </w:t>
            </w:r>
            <w:r w:rsidRPr="00427AEB">
              <w:rPr>
                <w:rFonts w:ascii="Comic Sans MS" w:eastAsia="Times New Roman" w:hAnsi="Comic Sans MS" w:cs="Times New Roman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(Göstergeleri: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Sağlığını korumak i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çin yapması gerekenleri söyler.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Sağlığına dikkat etmediğinde ortaya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 xml:space="preserve"> çıkabilecek sonuçları açıklar. </w:t>
            </w:r>
            <w:r w:rsidRPr="00427AEB"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Sağlığını korumak için gerekenleri yapar.</w:t>
            </w:r>
            <w:r>
              <w:rPr>
                <w:rFonts w:ascii="Comic Sans MS" w:eastAsia="Times New Roman" w:hAnsi="Comic Sans MS" w:cs="Times New Roman"/>
                <w:i/>
                <w:color w:val="000000"/>
                <w:sz w:val="20"/>
                <w:szCs w:val="20"/>
              </w:rPr>
              <w:t>)</w:t>
            </w:r>
          </w:p>
        </w:tc>
      </w:tr>
      <w:tr w:rsidR="00A75B52" w:rsidRPr="002026C0" w:rsidTr="002026C0">
        <w:trPr>
          <w:trHeight w:val="41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B52" w:rsidRPr="002026C0" w:rsidRDefault="00A75B52" w:rsidP="00590880">
            <w:pPr>
              <w:spacing w:after="0" w:line="256" w:lineRule="auto"/>
              <w:rPr>
                <w:rFonts w:ascii="Comic Sans MS" w:eastAsia="Calibri" w:hAnsi="Comic Sans MS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B52" w:rsidRPr="002026C0" w:rsidRDefault="00A75B52" w:rsidP="00590880">
            <w:pPr>
              <w:spacing w:after="0" w:line="256" w:lineRule="auto"/>
              <w:jc w:val="center"/>
              <w:rPr>
                <w:rFonts w:ascii="Comic Sans MS" w:hAnsi="Comic Sans MS"/>
                <w:b/>
                <w:sz w:val="20"/>
                <w:szCs w:val="20"/>
                <w:lang w:eastAsia="en-US"/>
              </w:rPr>
            </w:pPr>
            <w:r w:rsidRPr="002026C0">
              <w:rPr>
                <w:rFonts w:ascii="Comic Sans MS" w:hAnsi="Comic Sans MS"/>
                <w:b/>
                <w:sz w:val="20"/>
                <w:szCs w:val="20"/>
                <w:lang w:eastAsia="en-US"/>
              </w:rPr>
              <w:t>KAVRAMLAR</w:t>
            </w:r>
          </w:p>
          <w:p w:rsidR="00A75B52" w:rsidRDefault="00967667" w:rsidP="00590880">
            <w:pPr>
              <w:spacing w:after="0"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  <w:r w:rsidRPr="00967667">
              <w:rPr>
                <w:rFonts w:ascii="Comic Sans MS" w:hAnsi="Comic Sans MS"/>
                <w:b/>
                <w:sz w:val="20"/>
                <w:szCs w:val="20"/>
                <w:lang w:eastAsia="en-US"/>
              </w:rPr>
              <w:t>Duyu</w:t>
            </w:r>
            <w:r>
              <w:rPr>
                <w:rFonts w:ascii="Comic Sans MS" w:hAnsi="Comic Sans MS"/>
                <w:sz w:val="20"/>
                <w:szCs w:val="20"/>
                <w:lang w:eastAsia="en-US"/>
              </w:rPr>
              <w:t>: Kokulu-Kokusuz</w:t>
            </w:r>
          </w:p>
          <w:p w:rsidR="00967667" w:rsidRPr="002026C0" w:rsidRDefault="00967667" w:rsidP="00590880">
            <w:pPr>
              <w:spacing w:after="0"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  <w:r w:rsidRPr="00967667">
              <w:rPr>
                <w:rFonts w:ascii="Comic Sans MS" w:hAnsi="Comic Sans MS"/>
                <w:b/>
                <w:sz w:val="20"/>
                <w:szCs w:val="20"/>
                <w:lang w:eastAsia="en-US"/>
              </w:rPr>
              <w:t>Zıt</w:t>
            </w:r>
            <w:r>
              <w:rPr>
                <w:rFonts w:ascii="Comic Sans MS" w:hAnsi="Comic Sans MS"/>
                <w:sz w:val="20"/>
                <w:szCs w:val="20"/>
                <w:lang w:eastAsia="en-US"/>
              </w:rPr>
              <w:t>: Kirli-Temiz, Canlı-Cansız, Hızlı-Yavaş, Düzenli-Dağınık</w:t>
            </w:r>
          </w:p>
        </w:tc>
      </w:tr>
      <w:tr w:rsidR="00A75B52" w:rsidRPr="002026C0" w:rsidTr="002026C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B52" w:rsidRPr="002026C0" w:rsidRDefault="00A75B52" w:rsidP="00590880">
            <w:pPr>
              <w:spacing w:after="0" w:line="256" w:lineRule="auto"/>
              <w:rPr>
                <w:rFonts w:ascii="Comic Sans MS" w:eastAsia="Calibri" w:hAnsi="Comic Sans MS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B52" w:rsidRPr="002026C0" w:rsidRDefault="00A75B52" w:rsidP="00590880">
            <w:pPr>
              <w:spacing w:after="0" w:line="256" w:lineRule="auto"/>
              <w:rPr>
                <w:rFonts w:ascii="Comic Sans MS" w:hAnsi="Comic Sans MS"/>
                <w:b/>
                <w:bCs/>
                <w:sz w:val="20"/>
                <w:szCs w:val="20"/>
                <w:lang w:eastAsia="en-US"/>
              </w:rPr>
            </w:pPr>
            <w:r w:rsidRPr="002026C0">
              <w:rPr>
                <w:rFonts w:ascii="Comic Sans MS" w:hAnsi="Comic Sans MS"/>
                <w:b/>
                <w:bCs/>
                <w:sz w:val="20"/>
                <w:szCs w:val="20"/>
                <w:lang w:eastAsia="en-US"/>
              </w:rPr>
              <w:t>BELİRLİ GÜN VE HAFTALAR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B52" w:rsidRPr="002026C0" w:rsidRDefault="00A75B52" w:rsidP="00590880">
            <w:pPr>
              <w:spacing w:after="0" w:line="256" w:lineRule="auto"/>
              <w:rPr>
                <w:rFonts w:ascii="Comic Sans MS" w:hAnsi="Comic Sans MS"/>
                <w:b/>
                <w:bCs/>
                <w:sz w:val="20"/>
                <w:szCs w:val="20"/>
                <w:lang w:eastAsia="en-US"/>
              </w:rPr>
            </w:pPr>
            <w:r w:rsidRPr="002026C0">
              <w:rPr>
                <w:rFonts w:ascii="Comic Sans MS" w:hAnsi="Comic Sans MS"/>
                <w:b/>
                <w:bCs/>
                <w:sz w:val="20"/>
                <w:szCs w:val="20"/>
                <w:lang w:eastAsia="en-US"/>
              </w:rPr>
              <w:t>ALAN GEZİLERİ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B52" w:rsidRPr="002026C0" w:rsidRDefault="00A75B52" w:rsidP="00590880">
            <w:pPr>
              <w:spacing w:after="0" w:line="256" w:lineRule="auto"/>
              <w:rPr>
                <w:rFonts w:ascii="Comic Sans MS" w:hAnsi="Comic Sans MS"/>
                <w:b/>
                <w:bCs/>
                <w:sz w:val="20"/>
                <w:szCs w:val="20"/>
                <w:lang w:eastAsia="en-US"/>
              </w:rPr>
            </w:pPr>
            <w:r w:rsidRPr="002026C0">
              <w:rPr>
                <w:rFonts w:ascii="Comic Sans MS" w:hAnsi="Comic Sans MS"/>
                <w:b/>
                <w:bCs/>
                <w:sz w:val="20"/>
                <w:szCs w:val="20"/>
                <w:lang w:eastAsia="en-US"/>
              </w:rPr>
              <w:t>AİLE KATILIMI</w:t>
            </w:r>
          </w:p>
        </w:tc>
      </w:tr>
      <w:tr w:rsidR="00A75B52" w:rsidRPr="002026C0" w:rsidTr="002026C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B52" w:rsidRPr="002026C0" w:rsidRDefault="00A75B52" w:rsidP="00590880">
            <w:pPr>
              <w:spacing w:after="0" w:line="256" w:lineRule="auto"/>
              <w:rPr>
                <w:rFonts w:ascii="Comic Sans MS" w:eastAsia="Calibri" w:hAnsi="Comic Sans MS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B52" w:rsidRPr="00967667" w:rsidRDefault="00967667" w:rsidP="00967667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  <w:lang w:eastAsia="en-US"/>
              </w:rPr>
              <w:t>23 Nisan Ulusal Egemenlik ve Çocuk Bayramı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B52" w:rsidRPr="00967667" w:rsidRDefault="00967667" w:rsidP="00967667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  <w:lang w:eastAsia="en-US"/>
              </w:rPr>
              <w:t>Tenis kortuna gezi düzenlenir.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B52" w:rsidRPr="00967667" w:rsidRDefault="00967667" w:rsidP="00967667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  <w:lang w:eastAsia="en-US"/>
              </w:rPr>
              <w:t>Yöresel yemek yarışması için veliler sınıfa davet edilir.</w:t>
            </w:r>
          </w:p>
        </w:tc>
      </w:tr>
      <w:tr w:rsidR="00A75B52" w:rsidRPr="002026C0" w:rsidTr="002026C0">
        <w:trPr>
          <w:trHeight w:val="3270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B52" w:rsidRPr="002026C0" w:rsidRDefault="00A75B52" w:rsidP="00590880">
            <w:pPr>
              <w:spacing w:after="0" w:line="256" w:lineRule="auto"/>
              <w:rPr>
                <w:rFonts w:ascii="Comic Sans MS" w:hAnsi="Comic Sans MS"/>
                <w:b/>
                <w:bCs/>
                <w:sz w:val="20"/>
                <w:szCs w:val="20"/>
                <w:lang w:eastAsia="en-US"/>
              </w:rPr>
            </w:pPr>
            <w:r w:rsidRPr="002026C0">
              <w:rPr>
                <w:rFonts w:ascii="Comic Sans MS" w:hAnsi="Comic Sans MS"/>
                <w:b/>
                <w:bCs/>
                <w:sz w:val="20"/>
                <w:szCs w:val="20"/>
                <w:lang w:eastAsia="en-US"/>
              </w:rPr>
              <w:t>DEĞERLENDİRME</w:t>
            </w:r>
          </w:p>
          <w:p w:rsidR="00A75B52" w:rsidRPr="002026C0" w:rsidRDefault="00A75B52" w:rsidP="00590880">
            <w:pPr>
              <w:spacing w:after="0"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2026C0" w:rsidRPr="00967667" w:rsidRDefault="002026C0" w:rsidP="002026C0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96766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Çocuklar Açısından:</w:t>
            </w:r>
          </w:p>
          <w:p w:rsidR="002026C0" w:rsidRPr="00967667" w:rsidRDefault="002026C0" w:rsidP="002026C0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  <w:p w:rsidR="002026C0" w:rsidRPr="00967667" w:rsidRDefault="002026C0" w:rsidP="002026C0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96766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Program</w:t>
            </w:r>
            <w:r w:rsidRPr="00967667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  <w:r w:rsidRPr="0096766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Açısından:</w:t>
            </w:r>
          </w:p>
          <w:p w:rsidR="002026C0" w:rsidRPr="00967667" w:rsidRDefault="002026C0" w:rsidP="002026C0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="00A75B52" w:rsidRPr="00967667" w:rsidRDefault="002026C0" w:rsidP="002026C0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967667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Öğretmen Açısından:</w:t>
            </w:r>
            <w:r w:rsidRPr="00967667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</w:p>
          <w:p w:rsidR="00A75B52" w:rsidRPr="002026C0" w:rsidRDefault="00A75B52" w:rsidP="00590880">
            <w:pPr>
              <w:spacing w:after="0"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A75B52" w:rsidRPr="002026C0" w:rsidRDefault="00A75B52" w:rsidP="00590880">
            <w:pPr>
              <w:spacing w:after="0"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A75B52" w:rsidRPr="002026C0" w:rsidRDefault="00A75B52" w:rsidP="00590880">
            <w:pPr>
              <w:spacing w:after="0"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A75B52" w:rsidRPr="002026C0" w:rsidRDefault="00A75B52" w:rsidP="00590880">
            <w:pPr>
              <w:spacing w:after="0"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A75B52" w:rsidRDefault="00A75B52" w:rsidP="00590880">
            <w:pPr>
              <w:spacing w:after="0"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2026C0" w:rsidRPr="002026C0" w:rsidRDefault="002026C0" w:rsidP="00590880">
            <w:pPr>
              <w:spacing w:after="0"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</w:tc>
      </w:tr>
    </w:tbl>
    <w:p w:rsidR="002026C0" w:rsidRPr="002026C0" w:rsidRDefault="002026C0" w:rsidP="002026C0">
      <w:pPr>
        <w:ind w:left="142" w:hanging="142"/>
        <w:rPr>
          <w:rFonts w:ascii="Comic Sans MS" w:hAnsi="Comic Sans MS"/>
          <w:b/>
          <w:sz w:val="20"/>
          <w:szCs w:val="20"/>
        </w:rPr>
      </w:pPr>
      <w:r w:rsidRPr="002026C0">
        <w:rPr>
          <w:rFonts w:ascii="Comic Sans MS" w:hAnsi="Comic Sans MS"/>
          <w:b/>
          <w:sz w:val="20"/>
          <w:szCs w:val="20"/>
          <w:u w:val="single"/>
        </w:rPr>
        <w:t>Öğretmen İmza</w:t>
      </w:r>
      <w:r w:rsidRPr="002026C0">
        <w:rPr>
          <w:rFonts w:ascii="Comic Sans MS" w:hAnsi="Comic Sans MS"/>
          <w:b/>
          <w:sz w:val="20"/>
          <w:szCs w:val="20"/>
        </w:rPr>
        <w:t xml:space="preserve">                                                 </w:t>
      </w:r>
      <w:r w:rsidRPr="002026C0">
        <w:rPr>
          <w:rFonts w:ascii="Comic Sans MS" w:hAnsi="Comic Sans MS"/>
          <w:b/>
          <w:sz w:val="20"/>
          <w:szCs w:val="20"/>
          <w:u w:val="single"/>
        </w:rPr>
        <w:t>Okul Müdürü İmza</w:t>
      </w:r>
      <w:r w:rsidRPr="002026C0">
        <w:rPr>
          <w:rFonts w:ascii="Comic Sans MS" w:hAnsi="Comic Sans MS"/>
          <w:b/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E35347" w:rsidRPr="002026C0" w:rsidRDefault="00E35347">
      <w:pPr>
        <w:rPr>
          <w:sz w:val="20"/>
          <w:szCs w:val="20"/>
        </w:rPr>
      </w:pPr>
    </w:p>
    <w:sectPr w:rsidR="00E35347" w:rsidRPr="002026C0" w:rsidSect="00E35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B6162"/>
    <w:multiLevelType w:val="hybridMultilevel"/>
    <w:tmpl w:val="25CC8D9A"/>
    <w:lvl w:ilvl="0" w:tplc="7D34BF80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75B52"/>
    <w:rsid w:val="002026C0"/>
    <w:rsid w:val="003E02EC"/>
    <w:rsid w:val="004E7E68"/>
    <w:rsid w:val="00737F46"/>
    <w:rsid w:val="00967667"/>
    <w:rsid w:val="00A75B52"/>
    <w:rsid w:val="00A85394"/>
    <w:rsid w:val="00BD34F5"/>
    <w:rsid w:val="00C855CE"/>
    <w:rsid w:val="00DF2B96"/>
    <w:rsid w:val="00E204BD"/>
    <w:rsid w:val="00E35347"/>
    <w:rsid w:val="00E61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B52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75B52"/>
    <w:pPr>
      <w:ind w:left="720"/>
      <w:contextualSpacing/>
    </w:pPr>
  </w:style>
  <w:style w:type="character" w:customStyle="1" w:styleId="usercontent">
    <w:name w:val="usercontent"/>
    <w:basedOn w:val="VarsaylanParagrafYazTipi"/>
    <w:rsid w:val="00C855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1A717-C875-43CC-8CC2-2D5BD11EE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1629</Words>
  <Characters>9287</Characters>
  <Application>Microsoft Office Word</Application>
  <DocSecurity>0</DocSecurity>
  <Lines>77</Lines>
  <Paragraphs>21</Paragraphs>
  <ScaleCrop>false</ScaleCrop>
  <Company>Microsoft</Company>
  <LinksUpToDate>false</LinksUpToDate>
  <CharactersWithSpaces>10895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buket arıkan</cp:lastModifiedBy>
  <cp:revision>5</cp:revision>
  <dcterms:created xsi:type="dcterms:W3CDTF">2016-08-07T14:50:00Z</dcterms:created>
  <dcterms:modified xsi:type="dcterms:W3CDTF">2017-08-19T20:20:00Z</dcterms:modified>
</cp:coreProperties>
</file>