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52" w:rsidRPr="00AA16E3" w:rsidRDefault="00276990" w:rsidP="00A75B52">
      <w:pPr>
        <w:spacing w:after="0"/>
        <w:jc w:val="center"/>
        <w:rPr>
          <w:rFonts w:ascii="Comic Sans MS" w:eastAsia="Calibri" w:hAnsi="Comic Sans MS"/>
          <w:sz w:val="20"/>
          <w:szCs w:val="20"/>
        </w:rPr>
      </w:pPr>
      <w:r w:rsidRPr="00AA16E3">
        <w:rPr>
          <w:rFonts w:ascii="Comic Sans MS" w:hAnsi="Comic Sans MS"/>
          <w:b/>
          <w:bCs/>
          <w:sz w:val="20"/>
          <w:szCs w:val="20"/>
        </w:rPr>
        <w:t xml:space="preserve">OCAK </w:t>
      </w:r>
      <w:r w:rsidR="00A75B52" w:rsidRPr="00AA16E3">
        <w:rPr>
          <w:rFonts w:ascii="Comic Sans MS" w:hAnsi="Comic Sans MS"/>
          <w:b/>
          <w:bCs/>
          <w:sz w:val="20"/>
          <w:szCs w:val="20"/>
        </w:rPr>
        <w:t xml:space="preserve">AYI </w:t>
      </w:r>
      <w:r w:rsidRPr="00AA16E3">
        <w:rPr>
          <w:rFonts w:ascii="Comic Sans MS" w:hAnsi="Comic Sans MS"/>
          <w:b/>
          <w:bCs/>
          <w:sz w:val="20"/>
          <w:szCs w:val="20"/>
        </w:rPr>
        <w:t xml:space="preserve">TAM GÜNLÜK </w:t>
      </w:r>
      <w:r w:rsidR="00A75B52" w:rsidRPr="00AA16E3">
        <w:rPr>
          <w:rFonts w:ascii="Comic Sans MS" w:hAnsi="Comic Sans MS"/>
          <w:b/>
          <w:bCs/>
          <w:sz w:val="20"/>
          <w:szCs w:val="20"/>
        </w:rPr>
        <w:t>AYLIK EĞİTİM PLANI</w:t>
      </w:r>
    </w:p>
    <w:p w:rsidR="00A75B52" w:rsidRPr="00AA16E3" w:rsidRDefault="00A75B52" w:rsidP="00A75B52">
      <w:pPr>
        <w:spacing w:after="0"/>
        <w:rPr>
          <w:rFonts w:ascii="Comic Sans MS" w:hAnsi="Comic Sans MS"/>
          <w:b/>
          <w:sz w:val="20"/>
          <w:szCs w:val="20"/>
        </w:rPr>
      </w:pPr>
      <w:r w:rsidRPr="00AA16E3">
        <w:rPr>
          <w:rFonts w:ascii="Comic Sans MS" w:hAnsi="Comic Sans MS"/>
          <w:b/>
          <w:sz w:val="20"/>
          <w:szCs w:val="20"/>
        </w:rPr>
        <w:t>OKUL ADI:</w:t>
      </w:r>
    </w:p>
    <w:p w:rsidR="00A75B52" w:rsidRPr="00AA16E3" w:rsidRDefault="00A75B52" w:rsidP="00A75B52">
      <w:pPr>
        <w:spacing w:after="0"/>
        <w:rPr>
          <w:rFonts w:ascii="Comic Sans MS" w:hAnsi="Comic Sans MS"/>
          <w:sz w:val="20"/>
          <w:szCs w:val="20"/>
        </w:rPr>
      </w:pPr>
      <w:r w:rsidRPr="00AA16E3">
        <w:rPr>
          <w:rFonts w:ascii="Comic Sans MS" w:hAnsi="Comic Sans MS"/>
          <w:b/>
          <w:sz w:val="20"/>
          <w:szCs w:val="20"/>
        </w:rPr>
        <w:t>TARİH:</w:t>
      </w:r>
      <w:r w:rsidRPr="00AA16E3">
        <w:rPr>
          <w:rFonts w:ascii="Comic Sans MS" w:hAnsi="Comic Sans MS"/>
          <w:sz w:val="20"/>
          <w:szCs w:val="20"/>
        </w:rPr>
        <w:t xml:space="preserve"> </w:t>
      </w:r>
      <w:r w:rsidR="00276990" w:rsidRPr="00AA16E3">
        <w:rPr>
          <w:rFonts w:ascii="Comic Sans MS" w:hAnsi="Comic Sans MS"/>
          <w:sz w:val="20"/>
          <w:szCs w:val="20"/>
        </w:rPr>
        <w:t>OCAK AYI</w:t>
      </w:r>
    </w:p>
    <w:p w:rsidR="00A75B52" w:rsidRPr="00AA16E3" w:rsidRDefault="00A75B52" w:rsidP="00A75B52">
      <w:pPr>
        <w:spacing w:after="0"/>
        <w:rPr>
          <w:rFonts w:ascii="Comic Sans MS" w:hAnsi="Comic Sans MS"/>
          <w:sz w:val="20"/>
          <w:szCs w:val="20"/>
        </w:rPr>
      </w:pPr>
      <w:r w:rsidRPr="00AA16E3">
        <w:rPr>
          <w:rFonts w:ascii="Comic Sans MS" w:hAnsi="Comic Sans MS"/>
          <w:b/>
          <w:sz w:val="20"/>
          <w:szCs w:val="20"/>
        </w:rPr>
        <w:t>YAŞ GRUBU:</w:t>
      </w:r>
    </w:p>
    <w:p w:rsidR="00A75B52" w:rsidRPr="00AA16E3" w:rsidRDefault="00A75B52" w:rsidP="00A75B52">
      <w:pPr>
        <w:spacing w:after="0"/>
        <w:rPr>
          <w:rFonts w:ascii="Comic Sans MS" w:hAnsi="Comic Sans MS"/>
          <w:b/>
          <w:sz w:val="20"/>
          <w:szCs w:val="20"/>
        </w:rPr>
      </w:pPr>
      <w:r w:rsidRPr="00AA16E3">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8"/>
        <w:gridCol w:w="2935"/>
        <w:gridCol w:w="3497"/>
        <w:gridCol w:w="2886"/>
      </w:tblGrid>
      <w:tr w:rsidR="00A75B52" w:rsidRPr="00AA16E3" w:rsidTr="00AA16E3">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A75B52" w:rsidRPr="00AA16E3" w:rsidRDefault="00A75B52" w:rsidP="00590880">
            <w:pPr>
              <w:spacing w:after="0" w:line="256" w:lineRule="auto"/>
              <w:rPr>
                <w:rFonts w:ascii="Comic Sans MS" w:hAnsi="Comic Sans MS"/>
                <w:b/>
                <w:sz w:val="20"/>
                <w:szCs w:val="20"/>
                <w:lang w:eastAsia="en-US"/>
              </w:rPr>
            </w:pPr>
            <w:r w:rsidRPr="00AA16E3">
              <w:rPr>
                <w:rFonts w:ascii="Comic Sans MS" w:hAnsi="Comic Sans MS"/>
                <w:b/>
                <w:sz w:val="20"/>
                <w:szCs w:val="20"/>
                <w:lang w:eastAsia="en-US"/>
              </w:rPr>
              <w:t>AYLAR</w:t>
            </w: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276990" w:rsidRPr="00AA16E3" w:rsidRDefault="00276990" w:rsidP="00590880">
            <w:pPr>
              <w:spacing w:after="0" w:line="256" w:lineRule="auto"/>
              <w:rPr>
                <w:rFonts w:ascii="Comic Sans MS" w:hAnsi="Comic Sans MS"/>
                <w:b/>
                <w:bCs/>
                <w:sz w:val="20"/>
                <w:szCs w:val="20"/>
                <w:lang w:eastAsia="en-US"/>
              </w:rPr>
            </w:pPr>
          </w:p>
          <w:p w:rsidR="00276990" w:rsidRPr="00AA16E3" w:rsidRDefault="00276990" w:rsidP="00590880">
            <w:pPr>
              <w:spacing w:after="0" w:line="256" w:lineRule="auto"/>
              <w:rPr>
                <w:rFonts w:ascii="Comic Sans MS" w:hAnsi="Comic Sans MS"/>
                <w:b/>
                <w:bCs/>
                <w:sz w:val="20"/>
                <w:szCs w:val="20"/>
                <w:lang w:eastAsia="en-US"/>
              </w:rPr>
            </w:pPr>
          </w:p>
          <w:p w:rsidR="00276990" w:rsidRPr="00AA16E3" w:rsidRDefault="00276990" w:rsidP="00590880">
            <w:pPr>
              <w:spacing w:after="0" w:line="256" w:lineRule="auto"/>
              <w:rPr>
                <w:rFonts w:ascii="Comic Sans MS" w:hAnsi="Comic Sans MS"/>
                <w:b/>
                <w:bCs/>
                <w:sz w:val="20"/>
                <w:szCs w:val="20"/>
                <w:lang w:eastAsia="en-US"/>
              </w:rPr>
            </w:pPr>
          </w:p>
          <w:p w:rsidR="00276990" w:rsidRPr="00AA16E3" w:rsidRDefault="00276990" w:rsidP="00590880">
            <w:pPr>
              <w:spacing w:after="0" w:line="256" w:lineRule="auto"/>
              <w:rPr>
                <w:rFonts w:ascii="Comic Sans MS" w:hAnsi="Comic Sans MS"/>
                <w:b/>
                <w:bCs/>
                <w:sz w:val="20"/>
                <w:szCs w:val="20"/>
                <w:lang w:eastAsia="en-US"/>
              </w:rPr>
            </w:pPr>
            <w:r w:rsidRPr="00AA16E3">
              <w:rPr>
                <w:rFonts w:ascii="Comic Sans MS" w:hAnsi="Comic Sans MS"/>
                <w:b/>
                <w:bCs/>
                <w:sz w:val="20"/>
                <w:szCs w:val="20"/>
                <w:lang w:eastAsia="en-US"/>
              </w:rPr>
              <w:t xml:space="preserve">OCAK </w:t>
            </w: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bCs/>
                <w:sz w:val="20"/>
                <w:szCs w:val="20"/>
                <w:lang w:eastAsia="en-US"/>
              </w:rPr>
            </w:pPr>
          </w:p>
          <w:p w:rsidR="00A75B52" w:rsidRPr="00AA16E3" w:rsidRDefault="00A75B52" w:rsidP="00590880">
            <w:pPr>
              <w:spacing w:after="0" w:line="256" w:lineRule="auto"/>
              <w:rPr>
                <w:rFonts w:ascii="Comic Sans MS" w:hAnsi="Comic Sans MS"/>
                <w:b/>
                <w:sz w:val="20"/>
                <w:szCs w:val="20"/>
                <w:lang w:eastAsia="en-US"/>
              </w:rPr>
            </w:pPr>
          </w:p>
        </w:tc>
        <w:tc>
          <w:tcPr>
            <w:tcW w:w="9318" w:type="dxa"/>
            <w:gridSpan w:val="3"/>
            <w:tcBorders>
              <w:top w:val="single" w:sz="4" w:space="0" w:color="000000"/>
              <w:left w:val="single" w:sz="4" w:space="0" w:color="000000"/>
              <w:bottom w:val="single" w:sz="4" w:space="0" w:color="000000"/>
              <w:right w:val="single" w:sz="4" w:space="0" w:color="000000"/>
            </w:tcBorders>
          </w:tcPr>
          <w:p w:rsidR="00276990" w:rsidRPr="00AA16E3" w:rsidRDefault="00276990" w:rsidP="00276990">
            <w:pPr>
              <w:spacing w:after="0" w:line="240" w:lineRule="auto"/>
              <w:jc w:val="center"/>
              <w:rPr>
                <w:rFonts w:ascii="Comic Sans MS" w:eastAsia="Times New Roman" w:hAnsi="Comic Sans MS" w:cs="Times New Roman"/>
                <w:b/>
                <w:bCs/>
                <w:color w:val="000000"/>
                <w:sz w:val="20"/>
                <w:szCs w:val="20"/>
                <w:u w:val="single"/>
              </w:rPr>
            </w:pPr>
            <w:r w:rsidRPr="00AA16E3">
              <w:rPr>
                <w:rFonts w:ascii="Comic Sans MS" w:eastAsia="Times New Roman" w:hAnsi="Comic Sans MS" w:cs="Times New Roman"/>
                <w:b/>
                <w:bCs/>
                <w:color w:val="000000"/>
                <w:sz w:val="20"/>
                <w:szCs w:val="20"/>
                <w:u w:val="single"/>
              </w:rPr>
              <w:t>KAZANIM VE GÖSTERGELERİ</w:t>
            </w:r>
          </w:p>
          <w:p w:rsidR="00276990" w:rsidRPr="00AA16E3" w:rsidRDefault="00276990" w:rsidP="00276990">
            <w:pPr>
              <w:spacing w:after="0" w:line="240" w:lineRule="auto"/>
              <w:jc w:val="center"/>
              <w:rPr>
                <w:rFonts w:ascii="Comic Sans MS" w:eastAsia="Times New Roman" w:hAnsi="Comic Sans MS" w:cs="Times New Roman"/>
                <w:b/>
                <w:bCs/>
                <w:color w:val="000000"/>
                <w:sz w:val="20"/>
                <w:szCs w:val="20"/>
                <w:u w:val="single"/>
              </w:rPr>
            </w:pPr>
          </w:p>
          <w:p w:rsidR="00276990" w:rsidRPr="00AA16E3" w:rsidRDefault="00276990" w:rsidP="00276990">
            <w:pPr>
              <w:spacing w:after="0" w:line="240" w:lineRule="auto"/>
              <w:rPr>
                <w:rFonts w:ascii="Comic Sans MS" w:eastAsia="Times New Roman" w:hAnsi="Comic Sans MS" w:cs="Times New Roman"/>
                <w:b/>
                <w:bCs/>
                <w:i/>
                <w:iCs/>
                <w:color w:val="000000"/>
                <w:sz w:val="20"/>
                <w:szCs w:val="20"/>
                <w:u w:val="single"/>
              </w:rPr>
            </w:pPr>
            <w:r w:rsidRPr="00AA16E3">
              <w:rPr>
                <w:rFonts w:ascii="Comic Sans MS" w:eastAsia="Times New Roman" w:hAnsi="Comic Sans MS" w:cs="Times New Roman"/>
                <w:b/>
                <w:bCs/>
                <w:color w:val="000000"/>
                <w:sz w:val="20"/>
                <w:szCs w:val="20"/>
                <w:u w:val="single"/>
              </w:rPr>
              <w:t>BİLİŞSEL ALAN</w:t>
            </w:r>
          </w:p>
          <w:p w:rsidR="00276990" w:rsidRPr="00AA16E3" w:rsidRDefault="00276990" w:rsidP="00276990">
            <w:pPr>
              <w:spacing w:after="0" w:line="240" w:lineRule="auto"/>
              <w:rPr>
                <w:rFonts w:ascii="Comic Sans MS" w:eastAsia="Times New Roman" w:hAnsi="Comic Sans MS" w:cs="Times New Roman"/>
                <w:i/>
                <w:color w:val="000000"/>
                <w:sz w:val="20"/>
                <w:szCs w:val="20"/>
              </w:rPr>
            </w:pPr>
            <w:r w:rsidRPr="00AA16E3">
              <w:rPr>
                <w:rFonts w:ascii="Comic Sans MS" w:eastAsia="Times New Roman" w:hAnsi="Comic Sans MS" w:cs="Times New Roman"/>
                <w:b/>
                <w:color w:val="000000"/>
                <w:sz w:val="20"/>
                <w:szCs w:val="20"/>
              </w:rPr>
              <w:t>Kazanım 1: Nesne/durum/olaya dikkatini verir.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Dikkat edilmesi gereken nesne/durum/olaya odaklanır. Dikkatini çeken nesne/durum/olaya yönelik sorular sorar. Dikkatini çeken nesne/durum/olayı ayrıntılarıyla açıklar.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2:Nesne/durum/olayla ilgili tahminde bulunur.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Nesne/durum/olayın ipuçlarını söyler. İpuçlarını birleştirerek tahminini söyler. Gerçek durumu inceler. Tahmini ile gerçek durumu karşılaştırır.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3: Algıladıklarını hatırlar.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Nesne/durum/olayı bir süre sonra yeniden söyler. Eksilen ya da eklenen nesneyi söyler. Hatırladıklarını yeni durumlarda kullanır.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4: Nesneleri sayar.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 xml:space="preserve">Göstergeleri: İleriye/geriye doğru birer </w:t>
            </w:r>
            <w:proofErr w:type="spellStart"/>
            <w:r w:rsidRPr="00AA16E3">
              <w:rPr>
                <w:rFonts w:ascii="Comic Sans MS" w:eastAsia="Times New Roman" w:hAnsi="Comic Sans MS" w:cs="Times New Roman"/>
                <w:i/>
                <w:color w:val="000000"/>
                <w:sz w:val="20"/>
                <w:szCs w:val="20"/>
              </w:rPr>
              <w:t>birer</w:t>
            </w:r>
            <w:proofErr w:type="spellEnd"/>
            <w:r w:rsidRPr="00AA16E3">
              <w:rPr>
                <w:rFonts w:ascii="Comic Sans MS" w:eastAsia="Times New Roman" w:hAnsi="Comic Sans MS" w:cs="Times New Roman"/>
                <w:i/>
                <w:color w:val="000000"/>
                <w:sz w:val="20"/>
                <w:szCs w:val="20"/>
              </w:rPr>
              <w:t xml:space="preserve"> ritmik sayar. Belirtilen sayı kadar nesneyi gösterir. Saydığı nesnelerin kaç tane olduğunu söyler. 10’a kadar olan sayılar içerisinde bir sayıdan sonra gelen sayıyı söyler.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5: Nesne ya da varlıkları gözlemler.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Nesne/varlığın adını söyler. Nesne/varlığın rengini söyler. Nesne/varlığın şeklini söyler. Nesne/varlığın büyüklüğünü söyler. Nesne/varlığın uzunluğunu söyler. Nesne/varlığın kokusunu söyler. Nesne/varlığın tadını söyler. Nesne/varlığın kullanım amaçlarını söyler.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6: Nesne ya da varlıkları özelliklerine göre eşleştirir.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Nesne/varlıkları birebir eşleştirir. Nesne/varlıkları rengine göre ayırt eder, eşleştirir. Nesne/varlıkları sesine göre ayırt eder, eşleştirir. Nesne/varlıkları kullanım amaçlarına göre ayırt eder, eşleştirir.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7: Nesne ya da varlıkları özelliklerine göre gruplar.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Nesne/varlıkları rengine göre gruplar. Nesne/varlıkları kullanım amaçlarına göre gruplar.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color w:val="000000"/>
                <w:sz w:val="20"/>
                <w:szCs w:val="20"/>
              </w:rPr>
              <w:t>Kazanım 8: Nesne ya da varlıkların özelliklerini karşılaştırır.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Nesne/varlıkların rengini ayırt eder, karşılaştırır. Nesne/varlıkların büyüklüğünü ayırt eder, karşılaştırır.  Nesne/varlıkların uzunluğunu ayırt eder, karşılaştırır. Nesne/varlıkların miktarını ayırt eder, karşılaştırır. Nesne/varlıkların kullanım amaçlarını ayırt eder, karşılaştırır.</w:t>
            </w:r>
            <w:r w:rsidRPr="00AA16E3">
              <w:rPr>
                <w:rFonts w:ascii="Comic Sans MS" w:eastAsia="Times New Roman" w:hAnsi="Comic Sans MS" w:cs="Times New Roman"/>
                <w:color w:val="000000"/>
                <w:sz w:val="20"/>
                <w:szCs w:val="20"/>
              </w:rPr>
              <w:t xml:space="preserve"> )</w:t>
            </w:r>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color w:val="000000"/>
                <w:sz w:val="20"/>
                <w:szCs w:val="20"/>
              </w:rPr>
              <w:t>Kazanım 10: Mekânda konumla ilgili yönergeleri uygular.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Nesnenin mekândaki konumunu söyler. Yönergeye uygun olarak nesneyi doğru yere yerleştirir. Mekânda konum alır.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color w:val="000000"/>
                <w:sz w:val="20"/>
                <w:szCs w:val="20"/>
              </w:rPr>
              <w:t>Kazanım 12: Geometrik şekilleri tanır.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Gösterilen geometrik şeklin ismini söyler. Geometrik şekillerin özelliklerini söyler. )</w:t>
            </w:r>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17: Neden-sonuç ilişkisi kurar.</w:t>
            </w:r>
            <w:r w:rsidRPr="00AA16E3">
              <w:rPr>
                <w:rFonts w:ascii="Comic Sans MS" w:eastAsia="Times New Roman" w:hAnsi="Comic Sans MS" w:cs="Times New Roman"/>
                <w:color w:val="000000"/>
                <w:sz w:val="20"/>
                <w:szCs w:val="20"/>
              </w:rPr>
              <w:t xml:space="preserve"> </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Bir olayın olası nedenlerini söyler. Bir olayın olası sonuçlarını söyler.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18: Zamanla ilgili kavramları açıklar.</w:t>
            </w:r>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i/>
                <w:color w:val="000000"/>
                <w:sz w:val="20"/>
                <w:szCs w:val="20"/>
              </w:rPr>
              <w:t>(Göstergeleri: Olayları oluş zamanına göre sıralar.)</w:t>
            </w:r>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20: Nesne grafiği hazırlar.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 xml:space="preserve">Göstergeleri: Nesneleri kullanarak grafik oluşturur. Nesneleri sembollerle göstererek grafik oluşturur. Grafiği oluşturan nesneleri ya da sembolleri sayar. Grafiği inceleyerek sonuçları </w:t>
            </w:r>
            <w:r w:rsidRPr="00AA16E3">
              <w:rPr>
                <w:rFonts w:ascii="Comic Sans MS" w:eastAsia="Times New Roman" w:hAnsi="Comic Sans MS" w:cs="Times New Roman"/>
                <w:i/>
                <w:color w:val="000000"/>
                <w:sz w:val="20"/>
                <w:szCs w:val="20"/>
              </w:rPr>
              <w:lastRenderedPageBreak/>
              <w:t>açıklar.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b/>
                <w:color w:val="000000"/>
                <w:sz w:val="20"/>
                <w:szCs w:val="20"/>
              </w:rPr>
              <w:br/>
            </w:r>
            <w:r w:rsidRPr="00AA16E3">
              <w:rPr>
                <w:rFonts w:ascii="Comic Sans MS" w:eastAsia="Times New Roman" w:hAnsi="Comic Sans MS" w:cs="Times New Roman"/>
                <w:b/>
                <w:bCs/>
                <w:color w:val="000000"/>
                <w:sz w:val="20"/>
                <w:szCs w:val="20"/>
                <w:u w:val="single"/>
              </w:rPr>
              <w:t>DİL GELİŞİMİ</w:t>
            </w:r>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color w:val="000000"/>
                <w:sz w:val="20"/>
                <w:szCs w:val="20"/>
              </w:rPr>
              <w:t>Kazanım 1: Sesleri ayırt eder.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Sesin geldiği yönü söyler. Sesin kaynağının ne olduğunu söyler. Sesin özelliğini söyler. Sesler arasındaki benzerlik ve farklılıkları söyler. Verilen sese benzer sesler çıkarır.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b/>
                <w:color w:val="000000"/>
                <w:sz w:val="20"/>
                <w:szCs w:val="20"/>
              </w:rPr>
              <w:br/>
              <w:t>Kazanım 2: Sesini uygun kullanır.</w:t>
            </w:r>
            <w:r w:rsidRPr="00AA16E3">
              <w:rPr>
                <w:rFonts w:ascii="Comic Sans MS" w:eastAsia="Times New Roman" w:hAnsi="Comic Sans MS" w:cs="Times New Roman"/>
                <w:color w:val="000000"/>
                <w:sz w:val="20"/>
                <w:szCs w:val="20"/>
              </w:rPr>
              <w:t xml:space="preserve"> </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3: Söz dizimi kurallarına göre cümle kurar.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Düz cümle kurar. Olumsuz cümle kurar. Soru cümlesi kurar. Bileşik cümle kurar. Cümlelerinde öğeleri doğru kullanır.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5: Dili iletişim amacıyla kullanır.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 xml:space="preserve">Göstergeleri: Konuşma sırasında göz teması kurar.  Jest ve mimikleri anlar. Konuşurken jest ve mimiklerini kullanır. Konuşmayı </w:t>
            </w:r>
            <w:proofErr w:type="gramStart"/>
            <w:r w:rsidRPr="00AA16E3">
              <w:rPr>
                <w:rFonts w:ascii="Comic Sans MS" w:eastAsia="Times New Roman" w:hAnsi="Comic Sans MS" w:cs="Times New Roman"/>
                <w:i/>
                <w:color w:val="000000"/>
                <w:sz w:val="20"/>
                <w:szCs w:val="20"/>
              </w:rPr>
              <w:t>başlatır.Konuşmayı</w:t>
            </w:r>
            <w:proofErr w:type="gramEnd"/>
            <w:r w:rsidRPr="00AA16E3">
              <w:rPr>
                <w:rFonts w:ascii="Comic Sans MS" w:eastAsia="Times New Roman" w:hAnsi="Comic Sans MS" w:cs="Times New Roman"/>
                <w:i/>
                <w:color w:val="000000"/>
                <w:sz w:val="20"/>
                <w:szCs w:val="20"/>
              </w:rPr>
              <w:t xml:space="preserve"> sürdürür. Konuşmayı sonlandırır. Konuşmalarında nezaket sözcükleri kullanır. Sohbete katılır. Konuşmak için sırasını bekler. Duygu, düşünce ve hayallerini söyler.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6: Sözcük dağarcığını geliştirir.</w:t>
            </w:r>
            <w:r w:rsidRPr="00AA16E3">
              <w:rPr>
                <w:rFonts w:ascii="Comic Sans MS" w:eastAsia="Times New Roman" w:hAnsi="Comic Sans MS" w:cs="Times New Roman"/>
                <w:b/>
                <w:color w:val="000000"/>
                <w:sz w:val="20"/>
                <w:szCs w:val="20"/>
              </w:rPr>
              <w:br/>
            </w:r>
            <w:r w:rsidRPr="00AA16E3">
              <w:rPr>
                <w:rFonts w:ascii="Comic Sans MS" w:eastAsia="Times New Roman" w:hAnsi="Comic Sans MS" w:cs="Times New Roman"/>
                <w:i/>
                <w:color w:val="000000"/>
                <w:sz w:val="20"/>
                <w:szCs w:val="20"/>
              </w:rPr>
              <w:t xml:space="preserve">(Göstergeleri: Dinlediklerinde yeni olan sözcükleri fark eder ve sözcüklerin anlamlarını </w:t>
            </w:r>
            <w:proofErr w:type="gramStart"/>
            <w:r w:rsidRPr="00AA16E3">
              <w:rPr>
                <w:rFonts w:ascii="Comic Sans MS" w:eastAsia="Times New Roman" w:hAnsi="Comic Sans MS" w:cs="Times New Roman"/>
                <w:i/>
                <w:color w:val="000000"/>
                <w:sz w:val="20"/>
                <w:szCs w:val="20"/>
              </w:rPr>
              <w:t>sorar.Sözcükleri</w:t>
            </w:r>
            <w:proofErr w:type="gramEnd"/>
            <w:r w:rsidRPr="00AA16E3">
              <w:rPr>
                <w:rFonts w:ascii="Comic Sans MS" w:eastAsia="Times New Roman" w:hAnsi="Comic Sans MS" w:cs="Times New Roman"/>
                <w:i/>
                <w:color w:val="000000"/>
                <w:sz w:val="20"/>
                <w:szCs w:val="20"/>
              </w:rPr>
              <w:t xml:space="preserve"> hatırlar ve sözcüklerin anlamını söyler.Yeni öğrendiği sözcükleri anlamlarına uygun olarak kullanır. Cümle kurarken çoğul ifadeler kullanır. Zıt anlamlı sözcükleri kullanır. Eş anlamlı sözcükleri kullanır. Eş sesli sözcükleri kullanır.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7: Dinledikleri/izlediklerinin anlamını kavrar.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Sözel yönergeleri yerine getirir. Dinledikleri/izlediklerini açıklar. Dinledikleri/izledikleri hakkında yorum yapar.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8: Dinledikleri/izlediklerini çeşitli yollarla ifade eder.</w:t>
            </w:r>
            <w:r w:rsidRPr="00AA16E3">
              <w:rPr>
                <w:rFonts w:ascii="Comic Sans MS" w:eastAsia="Times New Roman" w:hAnsi="Comic Sans MS" w:cs="Times New Roman"/>
                <w:b/>
                <w:color w:val="000000"/>
                <w:sz w:val="20"/>
                <w:szCs w:val="20"/>
              </w:rPr>
              <w:br/>
            </w:r>
            <w:r w:rsidRPr="00AA16E3">
              <w:rPr>
                <w:rFonts w:ascii="Comic Sans MS" w:eastAsia="Times New Roman" w:hAnsi="Comic Sans MS" w:cs="Times New Roman"/>
                <w:i/>
                <w:color w:val="000000"/>
                <w:sz w:val="20"/>
                <w:szCs w:val="20"/>
              </w:rPr>
              <w:t>(Göstergeleri: Dinledikleri/izlediklerini drama yoluyla sergiler.)</w:t>
            </w:r>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 xml:space="preserve">Kazanım 9: Sesbilgisi </w:t>
            </w:r>
            <w:proofErr w:type="spellStart"/>
            <w:r w:rsidRPr="00AA16E3">
              <w:rPr>
                <w:rFonts w:ascii="Comic Sans MS" w:eastAsia="Times New Roman" w:hAnsi="Comic Sans MS" w:cs="Times New Roman"/>
                <w:b/>
                <w:color w:val="000000"/>
                <w:sz w:val="20"/>
                <w:szCs w:val="20"/>
              </w:rPr>
              <w:t>farkındalığı</w:t>
            </w:r>
            <w:proofErr w:type="spellEnd"/>
            <w:r w:rsidRPr="00AA16E3">
              <w:rPr>
                <w:rFonts w:ascii="Comic Sans MS" w:eastAsia="Times New Roman" w:hAnsi="Comic Sans MS" w:cs="Times New Roman"/>
                <w:b/>
                <w:color w:val="000000"/>
                <w:sz w:val="20"/>
                <w:szCs w:val="20"/>
              </w:rPr>
              <w:t xml:space="preserve"> gösterir.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Sözcüklerin başlangıç seslerini söyler. Sözcüklerin sonunda yer alan sesleri söyler. Aynı sesle başlayan sözcükler üretir. Aynı sesle biten sözcükler üretir. Şiir, öykü ve tekerlemedeki uyağı söyler. Söylenen sözcükle uyaklı başka sözcük söyler.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10: Görsel materyalleri okur.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Görsel materyalleri inceler. Görsel materyalleri açıklar. Görsel materyallerle ilgili sorular sorar. Görsel materyallerle ilgili sorulara cevap verir. Görsel materyalleri kullanarak olay, öykü gibi kompozisyonlar oluşturur.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 xml:space="preserve">Kazanım 11: Okuma </w:t>
            </w:r>
            <w:proofErr w:type="spellStart"/>
            <w:r w:rsidRPr="00AA16E3">
              <w:rPr>
                <w:rFonts w:ascii="Comic Sans MS" w:eastAsia="Times New Roman" w:hAnsi="Comic Sans MS" w:cs="Times New Roman"/>
                <w:b/>
                <w:color w:val="000000"/>
                <w:sz w:val="20"/>
                <w:szCs w:val="20"/>
              </w:rPr>
              <w:t>farkındalığı</w:t>
            </w:r>
            <w:proofErr w:type="spellEnd"/>
            <w:r w:rsidRPr="00AA16E3">
              <w:rPr>
                <w:rFonts w:ascii="Comic Sans MS" w:eastAsia="Times New Roman" w:hAnsi="Comic Sans MS" w:cs="Times New Roman"/>
                <w:b/>
                <w:color w:val="000000"/>
                <w:sz w:val="20"/>
                <w:szCs w:val="20"/>
              </w:rPr>
              <w:t xml:space="preserve"> gösterir.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Çevresinde bulunan yazılı materyaller hakkında konuşur. Yetişkinden kendisine kitap okumasını ister. Okumayı taklit eder. Okumanın günlük yaşamdaki önemini açıklar.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bCs/>
                <w:iCs/>
                <w:color w:val="000000"/>
                <w:sz w:val="20"/>
                <w:szCs w:val="20"/>
                <w:u w:val="single"/>
              </w:rPr>
              <w:t>MOTOR GELİŞİM</w:t>
            </w:r>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color w:val="000000"/>
                <w:sz w:val="20"/>
                <w:szCs w:val="20"/>
              </w:rPr>
              <w:t>Kazanım 1: Yer değiştirme hareketleri yapar.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Yönergeler doğrultusunda yürür. Belli bir yükseklikten atlar. Belli bir yüksekliğe zıplar.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b/>
                <w:color w:val="000000"/>
                <w:sz w:val="20"/>
                <w:szCs w:val="20"/>
              </w:rPr>
              <w:br/>
              <w:t>Kazanım 3: Nesne kontrolü gerektiren hareketleri yapar.</w:t>
            </w:r>
            <w:r w:rsidRPr="00AA16E3">
              <w:rPr>
                <w:rFonts w:ascii="Comic Sans MS" w:eastAsia="Times New Roman" w:hAnsi="Comic Sans MS" w:cs="Times New Roman"/>
                <w:color w:val="000000"/>
                <w:sz w:val="20"/>
                <w:szCs w:val="20"/>
              </w:rPr>
              <w:t xml:space="preserve"> </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Bireysel ve eşli olarak nesneleri kontrol eder. Küçük top ile omuz üzerinden atış yapar. Küçük topu tek elle yerden yuvarlar.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color w:val="000000"/>
                <w:sz w:val="20"/>
                <w:szCs w:val="20"/>
              </w:rPr>
              <w:t xml:space="preserve">Kazanım 4: Küçük kas kullanımı gerektiren hareketleri yapar. </w:t>
            </w:r>
            <w:r w:rsidRPr="00AA16E3">
              <w:rPr>
                <w:rFonts w:ascii="Comic Sans MS" w:eastAsia="Times New Roman" w:hAnsi="Comic Sans MS" w:cs="Times New Roman"/>
                <w:b/>
                <w:color w:val="000000"/>
                <w:sz w:val="20"/>
                <w:szCs w:val="20"/>
              </w:rPr>
              <w:br/>
            </w:r>
            <w:r w:rsidRPr="00AA16E3">
              <w:rPr>
                <w:rFonts w:ascii="Comic Sans MS" w:eastAsia="Times New Roman" w:hAnsi="Comic Sans MS" w:cs="Times New Roman"/>
                <w:i/>
                <w:color w:val="000000"/>
                <w:sz w:val="20"/>
                <w:szCs w:val="20"/>
              </w:rPr>
              <w:t>(</w:t>
            </w:r>
            <w:proofErr w:type="gramStart"/>
            <w:r w:rsidRPr="00AA16E3">
              <w:rPr>
                <w:rFonts w:ascii="Comic Sans MS" w:eastAsia="Times New Roman" w:hAnsi="Comic Sans MS" w:cs="Times New Roman"/>
                <w:i/>
                <w:color w:val="000000"/>
                <w:sz w:val="20"/>
                <w:szCs w:val="20"/>
              </w:rPr>
              <w:t>Göstergeleri : Nesneleri</w:t>
            </w:r>
            <w:proofErr w:type="gramEnd"/>
            <w:r w:rsidRPr="00AA16E3">
              <w:rPr>
                <w:rFonts w:ascii="Comic Sans MS" w:eastAsia="Times New Roman" w:hAnsi="Comic Sans MS" w:cs="Times New Roman"/>
                <w:i/>
                <w:color w:val="000000"/>
                <w:sz w:val="20"/>
                <w:szCs w:val="20"/>
              </w:rPr>
              <w:t xml:space="preserve"> yeni şekiller oluşturacak biçimde bir araya getirir. Malzemeleri keser. Malzemeleri yapıştırır. Malzemeleri değişik şekillerde katlar. Değişik malzemeler kullanarak resim yapar. Nesneleri kopartır/yırtar.  Nesneleri sıkar. Malzemelere elleriyle şekil verir. Kalemi doğru tutar. Kalem kontrolünü sağlar. Çizgileri istenilen nitelikte çizer.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lastRenderedPageBreak/>
              <w:t>Kazanım 5: Müzik ve ritim eşliğinde hareket eder.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Basit dans adımlarını yapar. Müzik ve ritim eşliğinde dans eder. Müzik ve ritim eşliğinde çeşitli hareketleri ardı ardına yapar.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bCs/>
                <w:color w:val="000000"/>
                <w:sz w:val="20"/>
                <w:szCs w:val="20"/>
                <w:u w:val="single"/>
              </w:rPr>
              <w:t>SOSYAL DUYGUSAL GELİŞİM</w:t>
            </w:r>
          </w:p>
          <w:p w:rsidR="00276990" w:rsidRPr="00AA16E3" w:rsidRDefault="00276990" w:rsidP="00276990">
            <w:pPr>
              <w:spacing w:after="0" w:line="240" w:lineRule="auto"/>
              <w:rPr>
                <w:rFonts w:ascii="Comic Sans MS" w:eastAsia="Times New Roman" w:hAnsi="Comic Sans MS" w:cs="Times New Roman"/>
                <w:color w:val="000000"/>
                <w:sz w:val="20"/>
                <w:szCs w:val="20"/>
              </w:rPr>
            </w:pPr>
            <w:proofErr w:type="gramStart"/>
            <w:r w:rsidRPr="00AA16E3">
              <w:rPr>
                <w:rFonts w:ascii="Comic Sans MS" w:eastAsia="Times New Roman" w:hAnsi="Comic Sans MS" w:cs="Times New Roman"/>
                <w:b/>
                <w:color w:val="000000"/>
                <w:sz w:val="20"/>
                <w:szCs w:val="20"/>
              </w:rPr>
              <w:t>(</w:t>
            </w:r>
            <w:proofErr w:type="gramEnd"/>
            <w:r w:rsidRPr="00AA16E3">
              <w:rPr>
                <w:rFonts w:ascii="Comic Sans MS" w:eastAsia="Times New Roman" w:hAnsi="Comic Sans MS" w:cs="Times New Roman"/>
                <w:b/>
                <w:color w:val="000000"/>
                <w:sz w:val="20"/>
                <w:szCs w:val="20"/>
              </w:rPr>
              <w:t>Kazanım 3: Kendini yaratıcı yollarla ifade eder.</w:t>
            </w:r>
            <w:r w:rsidRPr="00AA16E3">
              <w:rPr>
                <w:rFonts w:ascii="Comic Sans MS" w:eastAsia="Times New Roman" w:hAnsi="Comic Sans MS" w:cs="Times New Roman"/>
                <w:b/>
                <w:color w:val="000000"/>
                <w:sz w:val="20"/>
                <w:szCs w:val="20"/>
              </w:rPr>
              <w:br/>
            </w:r>
            <w:r w:rsidRPr="00AA16E3">
              <w:rPr>
                <w:rFonts w:ascii="Comic Sans MS" w:eastAsia="Times New Roman" w:hAnsi="Comic Sans MS" w:cs="Times New Roman"/>
                <w:i/>
                <w:color w:val="000000"/>
                <w:sz w:val="20"/>
                <w:szCs w:val="20"/>
              </w:rPr>
              <w:t>Göstergeleri: Duygu, düşünce ve hayallerini özgün yollarla ifade eder. Nesneleri alışılmışın dışında kullanır. Özgün özellikler taşıyan ürünler oluşturur.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b/>
                <w:color w:val="000000"/>
                <w:sz w:val="20"/>
                <w:szCs w:val="20"/>
              </w:rPr>
              <w:br/>
              <w:t>Kazanım 4: Bir olay ya da durumla ilgili olarak başkalarının duygularını açıklar.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Başkalarının duygularını söyler. Başkalarının duygularının nedenlerini söyler. Başkalarının duygularının sonuçlarını söyler.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color w:val="000000"/>
                <w:sz w:val="20"/>
                <w:szCs w:val="20"/>
              </w:rPr>
              <w:t>Kazanım 5: Bir olay ya da durumla ilgili olumsuz duygularını uygun yollarla gösterir.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Olumsuz duygularını olumlu sözel ifadeler kullanarak açıklar. Olumsuz duygularını olumlu davranışlarla gösterir.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7: Bir işi ya da görevi başarmak için kendini güdüler.</w:t>
            </w:r>
            <w:r w:rsidRPr="00AA16E3">
              <w:rPr>
                <w:rFonts w:ascii="Comic Sans MS" w:eastAsia="Times New Roman" w:hAnsi="Comic Sans MS" w:cs="Times New Roman"/>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Yetişkin yönlendirmesi olmadan bir işe başlar. Başladığı işi zamanında bitirmek için çaba gösterir.</w:t>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br/>
            </w:r>
            <w:r w:rsidRPr="00AA16E3">
              <w:rPr>
                <w:rFonts w:ascii="Comic Sans MS" w:eastAsia="Times New Roman" w:hAnsi="Comic Sans MS" w:cs="Times New Roman"/>
                <w:b/>
                <w:color w:val="000000"/>
                <w:sz w:val="20"/>
                <w:szCs w:val="20"/>
              </w:rPr>
              <w:t>Kazanım 9: Farklı kültürel özellikleri açıklar.</w:t>
            </w:r>
            <w:r w:rsidRPr="00AA16E3">
              <w:rPr>
                <w:rFonts w:ascii="Comic Sans MS" w:eastAsia="Times New Roman" w:hAnsi="Comic Sans MS" w:cs="Times New Roman"/>
                <w:b/>
                <w:color w:val="000000"/>
                <w:sz w:val="20"/>
                <w:szCs w:val="20"/>
              </w:rPr>
              <w:br/>
            </w:r>
            <w:r w:rsidRPr="00AA16E3">
              <w:rPr>
                <w:rFonts w:ascii="Comic Sans MS" w:eastAsia="Times New Roman" w:hAnsi="Comic Sans MS" w:cs="Times New Roman"/>
                <w:i/>
                <w:color w:val="000000"/>
                <w:sz w:val="20"/>
                <w:szCs w:val="20"/>
              </w:rPr>
              <w:t>(Göstergeleri: Kendi ülkesinin kültürü ile diğer kültürlerin benzer ve farklı özelliklerini söyler.)</w:t>
            </w:r>
            <w:r w:rsidRPr="00AA16E3">
              <w:rPr>
                <w:rFonts w:ascii="Comic Sans MS" w:eastAsia="Times New Roman" w:hAnsi="Comic Sans MS" w:cs="Times New Roman"/>
                <w:color w:val="000000"/>
                <w:sz w:val="20"/>
                <w:szCs w:val="20"/>
              </w:rPr>
              <w:br/>
            </w:r>
            <w:r w:rsidRPr="00AA16E3">
              <w:rPr>
                <w:rFonts w:ascii="Comic Sans MS" w:eastAsia="Times New Roman" w:hAnsi="Comic Sans MS" w:cs="Times New Roman"/>
                <w:b/>
                <w:bCs/>
                <w:color w:val="000000"/>
                <w:sz w:val="20"/>
                <w:szCs w:val="20"/>
                <w:u w:val="single"/>
              </w:rPr>
              <w:t>ÖZBAKIM BECERİLERİ</w:t>
            </w:r>
          </w:p>
          <w:p w:rsidR="00A75B52" w:rsidRPr="00AA16E3" w:rsidRDefault="00276990" w:rsidP="00276990">
            <w:pPr>
              <w:spacing w:after="0" w:line="240" w:lineRule="auto"/>
              <w:rPr>
                <w:rFonts w:ascii="Comic Sans MS" w:eastAsia="Times New Roman" w:hAnsi="Comic Sans MS" w:cs="Times New Roman"/>
                <w:i/>
                <w:color w:val="000000"/>
                <w:sz w:val="20"/>
                <w:szCs w:val="20"/>
              </w:rPr>
            </w:pPr>
            <w:r w:rsidRPr="00AA16E3">
              <w:rPr>
                <w:rFonts w:ascii="Comic Sans MS" w:eastAsia="Times New Roman" w:hAnsi="Comic Sans MS" w:cs="Times New Roman"/>
                <w:b/>
                <w:color w:val="000000"/>
                <w:sz w:val="20"/>
                <w:szCs w:val="20"/>
              </w:rPr>
              <w:t>Kazanım 7: Kendini tehlikelerden ve kazalardan korur.</w:t>
            </w:r>
            <w:r w:rsidRPr="00AA16E3">
              <w:rPr>
                <w:rFonts w:ascii="Comic Sans MS" w:eastAsia="Times New Roman" w:hAnsi="Comic Sans MS" w:cs="Times New Roman"/>
                <w:b/>
                <w:color w:val="000000"/>
                <w:sz w:val="20"/>
                <w:szCs w:val="20"/>
              </w:rPr>
              <w:br/>
            </w:r>
            <w:proofErr w:type="gramStart"/>
            <w:r w:rsidRPr="00AA16E3">
              <w:rPr>
                <w:rFonts w:ascii="Comic Sans MS" w:eastAsia="Times New Roman" w:hAnsi="Comic Sans MS" w:cs="Times New Roman"/>
                <w:i/>
                <w:color w:val="000000"/>
                <w:sz w:val="20"/>
                <w:szCs w:val="20"/>
              </w:rPr>
              <w:t>(</w:t>
            </w:r>
            <w:proofErr w:type="gramEnd"/>
            <w:r w:rsidRPr="00AA16E3">
              <w:rPr>
                <w:rFonts w:ascii="Comic Sans MS" w:eastAsia="Times New Roman" w:hAnsi="Comic Sans MS" w:cs="Times New Roman"/>
                <w:i/>
                <w:color w:val="000000"/>
                <w:sz w:val="20"/>
                <w:szCs w:val="20"/>
              </w:rPr>
              <w:t>Göstergeleri: Tehlikeli olan durumları söyler. Kendini tehlikelerden ve kazalardan korumak için yapılması gerekenleri söyler. Temel güvenlik kurallarını bilir.</w:t>
            </w:r>
            <w:proofErr w:type="gramStart"/>
            <w:r w:rsidRPr="00AA16E3">
              <w:rPr>
                <w:rFonts w:ascii="Comic Sans MS" w:eastAsia="Times New Roman" w:hAnsi="Comic Sans MS" w:cs="Times New Roman"/>
                <w:i/>
                <w:color w:val="000000"/>
                <w:sz w:val="20"/>
                <w:szCs w:val="20"/>
              </w:rPr>
              <w:t>)</w:t>
            </w:r>
            <w:proofErr w:type="gramEnd"/>
          </w:p>
        </w:tc>
      </w:tr>
      <w:tr w:rsidR="00A75B52" w:rsidRPr="00AA16E3" w:rsidTr="00AA16E3">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AA16E3" w:rsidRDefault="00A75B52" w:rsidP="00590880">
            <w:pPr>
              <w:spacing w:after="0" w:line="256" w:lineRule="auto"/>
              <w:rPr>
                <w:rFonts w:ascii="Comic Sans MS" w:eastAsia="Calibri" w:hAnsi="Comic Sans MS" w:cs="Calibri"/>
                <w:b/>
                <w:sz w:val="20"/>
                <w:szCs w:val="20"/>
                <w:lang w:eastAsia="en-US"/>
              </w:rPr>
            </w:pPr>
          </w:p>
        </w:tc>
        <w:tc>
          <w:tcPr>
            <w:tcW w:w="9318" w:type="dxa"/>
            <w:gridSpan w:val="3"/>
            <w:tcBorders>
              <w:top w:val="single" w:sz="4" w:space="0" w:color="000000"/>
              <w:left w:val="single" w:sz="4" w:space="0" w:color="000000"/>
              <w:bottom w:val="single" w:sz="4" w:space="0" w:color="000000"/>
              <w:right w:val="single" w:sz="4" w:space="0" w:color="000000"/>
            </w:tcBorders>
          </w:tcPr>
          <w:p w:rsidR="00A75B52" w:rsidRPr="00AA16E3" w:rsidRDefault="00A75B52" w:rsidP="00590880">
            <w:pPr>
              <w:spacing w:after="0" w:line="256" w:lineRule="auto"/>
              <w:jc w:val="center"/>
              <w:rPr>
                <w:rFonts w:ascii="Comic Sans MS" w:hAnsi="Comic Sans MS"/>
                <w:b/>
                <w:sz w:val="20"/>
                <w:szCs w:val="20"/>
                <w:lang w:eastAsia="en-US"/>
              </w:rPr>
            </w:pPr>
            <w:r w:rsidRPr="00AA16E3">
              <w:rPr>
                <w:rFonts w:ascii="Comic Sans MS" w:hAnsi="Comic Sans MS"/>
                <w:b/>
                <w:sz w:val="20"/>
                <w:szCs w:val="20"/>
                <w:lang w:eastAsia="en-US"/>
              </w:rPr>
              <w:t>KAVRAMLAR</w:t>
            </w:r>
          </w:p>
          <w:p w:rsidR="00276990" w:rsidRPr="00AA16E3" w:rsidRDefault="00276990" w:rsidP="00590880">
            <w:pPr>
              <w:spacing w:after="0" w:line="256" w:lineRule="auto"/>
              <w:rPr>
                <w:rFonts w:ascii="Comic Sans MS" w:hAnsi="Comic Sans MS"/>
                <w:sz w:val="20"/>
                <w:szCs w:val="20"/>
                <w:lang w:eastAsia="en-US"/>
              </w:rPr>
            </w:pPr>
            <w:r w:rsidRPr="00AA16E3">
              <w:rPr>
                <w:rFonts w:ascii="Comic Sans MS" w:hAnsi="Comic Sans MS"/>
                <w:b/>
                <w:sz w:val="20"/>
                <w:szCs w:val="20"/>
                <w:lang w:eastAsia="en-US"/>
              </w:rPr>
              <w:t>Zıt</w:t>
            </w:r>
            <w:r w:rsidRPr="00AA16E3">
              <w:rPr>
                <w:rFonts w:ascii="Comic Sans MS" w:hAnsi="Comic Sans MS"/>
                <w:sz w:val="20"/>
                <w:szCs w:val="20"/>
                <w:lang w:eastAsia="en-US"/>
              </w:rPr>
              <w:t>: Aydınlık-Karanlık, Açık-Kapalı</w:t>
            </w:r>
          </w:p>
          <w:p w:rsidR="00276990" w:rsidRPr="00AA16E3" w:rsidRDefault="00276990" w:rsidP="00590880">
            <w:pPr>
              <w:spacing w:after="0" w:line="256" w:lineRule="auto"/>
              <w:rPr>
                <w:rFonts w:ascii="Comic Sans MS" w:hAnsi="Comic Sans MS"/>
                <w:sz w:val="20"/>
                <w:szCs w:val="20"/>
                <w:lang w:eastAsia="en-US"/>
              </w:rPr>
            </w:pPr>
            <w:r w:rsidRPr="00AA16E3">
              <w:rPr>
                <w:rFonts w:ascii="Comic Sans MS" w:hAnsi="Comic Sans MS"/>
                <w:b/>
                <w:sz w:val="20"/>
                <w:szCs w:val="20"/>
                <w:lang w:eastAsia="en-US"/>
              </w:rPr>
              <w:t>Sayı/sayma</w:t>
            </w:r>
            <w:r w:rsidRPr="00AA16E3">
              <w:rPr>
                <w:rFonts w:ascii="Comic Sans MS" w:hAnsi="Comic Sans MS"/>
                <w:sz w:val="20"/>
                <w:szCs w:val="20"/>
                <w:lang w:eastAsia="en-US"/>
              </w:rPr>
              <w:t>: 9 (Dokuz), 0 (Sıfır)</w:t>
            </w:r>
          </w:p>
          <w:p w:rsidR="00276990" w:rsidRDefault="00276990" w:rsidP="00590880">
            <w:pPr>
              <w:spacing w:after="0" w:line="256" w:lineRule="auto"/>
              <w:rPr>
                <w:rFonts w:ascii="Comic Sans MS" w:hAnsi="Comic Sans MS"/>
                <w:sz w:val="20"/>
                <w:szCs w:val="20"/>
                <w:lang w:eastAsia="en-US"/>
              </w:rPr>
            </w:pPr>
            <w:r w:rsidRPr="00AA16E3">
              <w:rPr>
                <w:rFonts w:ascii="Comic Sans MS" w:hAnsi="Comic Sans MS"/>
                <w:b/>
                <w:sz w:val="20"/>
                <w:szCs w:val="20"/>
                <w:lang w:eastAsia="en-US"/>
              </w:rPr>
              <w:t>Yön/</w:t>
            </w:r>
            <w:proofErr w:type="gramStart"/>
            <w:r w:rsidRPr="00AA16E3">
              <w:rPr>
                <w:rFonts w:ascii="Comic Sans MS" w:hAnsi="Comic Sans MS"/>
                <w:b/>
                <w:sz w:val="20"/>
                <w:szCs w:val="20"/>
                <w:lang w:eastAsia="en-US"/>
              </w:rPr>
              <w:t>Mekanda</w:t>
            </w:r>
            <w:proofErr w:type="gramEnd"/>
            <w:r w:rsidRPr="00AA16E3">
              <w:rPr>
                <w:rFonts w:ascii="Comic Sans MS" w:hAnsi="Comic Sans MS"/>
                <w:b/>
                <w:sz w:val="20"/>
                <w:szCs w:val="20"/>
                <w:lang w:eastAsia="en-US"/>
              </w:rPr>
              <w:t xml:space="preserve"> Konum</w:t>
            </w:r>
            <w:r w:rsidRPr="00AA16E3">
              <w:rPr>
                <w:rFonts w:ascii="Comic Sans MS" w:hAnsi="Comic Sans MS"/>
                <w:sz w:val="20"/>
                <w:szCs w:val="20"/>
                <w:lang w:eastAsia="en-US"/>
              </w:rPr>
              <w:t>: Sağ-Sol</w:t>
            </w:r>
          </w:p>
          <w:p w:rsidR="001C5C61" w:rsidRPr="00AA16E3" w:rsidRDefault="001C5C61" w:rsidP="00590880">
            <w:pPr>
              <w:spacing w:after="0" w:line="256" w:lineRule="auto"/>
              <w:rPr>
                <w:rFonts w:ascii="Comic Sans MS" w:hAnsi="Comic Sans MS"/>
                <w:sz w:val="20"/>
                <w:szCs w:val="20"/>
                <w:lang w:eastAsia="en-US"/>
              </w:rPr>
            </w:pPr>
            <w:r w:rsidRPr="001C5C61">
              <w:rPr>
                <w:rFonts w:ascii="Comic Sans MS" w:hAnsi="Comic Sans MS"/>
                <w:b/>
                <w:sz w:val="20"/>
                <w:szCs w:val="20"/>
                <w:lang w:eastAsia="en-US"/>
              </w:rPr>
              <w:t>Miktar</w:t>
            </w:r>
            <w:r>
              <w:rPr>
                <w:rFonts w:ascii="Comic Sans MS" w:hAnsi="Comic Sans MS"/>
                <w:sz w:val="20"/>
                <w:szCs w:val="20"/>
                <w:lang w:eastAsia="en-US"/>
              </w:rPr>
              <w:t>: Az-Çok</w:t>
            </w:r>
          </w:p>
        </w:tc>
      </w:tr>
      <w:tr w:rsidR="00A75B52" w:rsidRPr="00AA16E3" w:rsidTr="00AA16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AA16E3" w:rsidRDefault="00A75B52" w:rsidP="00590880">
            <w:pPr>
              <w:spacing w:after="0" w:line="256" w:lineRule="auto"/>
              <w:rPr>
                <w:rFonts w:ascii="Comic Sans MS" w:eastAsia="Calibri" w:hAnsi="Comic Sans MS" w:cs="Calibri"/>
                <w:b/>
                <w:sz w:val="20"/>
                <w:szCs w:val="20"/>
                <w:lang w:eastAsia="en-US"/>
              </w:rPr>
            </w:pPr>
          </w:p>
        </w:tc>
        <w:tc>
          <w:tcPr>
            <w:tcW w:w="2935" w:type="dxa"/>
            <w:tcBorders>
              <w:top w:val="single" w:sz="4" w:space="0" w:color="000000"/>
              <w:left w:val="single" w:sz="4" w:space="0" w:color="000000"/>
              <w:bottom w:val="single" w:sz="4" w:space="0" w:color="000000"/>
              <w:right w:val="single" w:sz="4" w:space="0" w:color="000000"/>
            </w:tcBorders>
            <w:hideMark/>
          </w:tcPr>
          <w:p w:rsidR="00A75B52" w:rsidRPr="00AA16E3" w:rsidRDefault="00A75B52" w:rsidP="00590880">
            <w:pPr>
              <w:spacing w:after="0" w:line="256" w:lineRule="auto"/>
              <w:rPr>
                <w:rFonts w:ascii="Comic Sans MS" w:hAnsi="Comic Sans MS"/>
                <w:b/>
                <w:bCs/>
                <w:sz w:val="20"/>
                <w:szCs w:val="20"/>
                <w:lang w:eastAsia="en-US"/>
              </w:rPr>
            </w:pPr>
            <w:r w:rsidRPr="00AA16E3">
              <w:rPr>
                <w:rFonts w:ascii="Comic Sans MS" w:hAnsi="Comic Sans MS"/>
                <w:b/>
                <w:bCs/>
                <w:sz w:val="20"/>
                <w:szCs w:val="20"/>
                <w:lang w:eastAsia="en-US"/>
              </w:rPr>
              <w:t>BELİRLİ GÜN VE HAFTALAR</w:t>
            </w:r>
          </w:p>
        </w:tc>
        <w:tc>
          <w:tcPr>
            <w:tcW w:w="3497" w:type="dxa"/>
            <w:tcBorders>
              <w:top w:val="single" w:sz="4" w:space="0" w:color="000000"/>
              <w:left w:val="single" w:sz="4" w:space="0" w:color="000000"/>
              <w:bottom w:val="single" w:sz="4" w:space="0" w:color="000000"/>
              <w:right w:val="single" w:sz="4" w:space="0" w:color="000000"/>
            </w:tcBorders>
            <w:hideMark/>
          </w:tcPr>
          <w:p w:rsidR="00A75B52" w:rsidRPr="00AA16E3" w:rsidRDefault="00A75B52" w:rsidP="00590880">
            <w:pPr>
              <w:spacing w:after="0" w:line="256" w:lineRule="auto"/>
              <w:rPr>
                <w:rFonts w:ascii="Comic Sans MS" w:hAnsi="Comic Sans MS"/>
                <w:b/>
                <w:bCs/>
                <w:sz w:val="20"/>
                <w:szCs w:val="20"/>
                <w:lang w:eastAsia="en-US"/>
              </w:rPr>
            </w:pPr>
            <w:r w:rsidRPr="00AA16E3">
              <w:rPr>
                <w:rFonts w:ascii="Comic Sans MS" w:hAnsi="Comic Sans MS"/>
                <w:b/>
                <w:bCs/>
                <w:sz w:val="20"/>
                <w:szCs w:val="20"/>
                <w:lang w:eastAsia="en-US"/>
              </w:rPr>
              <w:t>ALAN GEZİLERİ</w:t>
            </w:r>
          </w:p>
        </w:tc>
        <w:tc>
          <w:tcPr>
            <w:tcW w:w="2886" w:type="dxa"/>
            <w:tcBorders>
              <w:top w:val="single" w:sz="4" w:space="0" w:color="000000"/>
              <w:left w:val="single" w:sz="4" w:space="0" w:color="000000"/>
              <w:bottom w:val="single" w:sz="4" w:space="0" w:color="000000"/>
              <w:right w:val="single" w:sz="4" w:space="0" w:color="000000"/>
            </w:tcBorders>
            <w:hideMark/>
          </w:tcPr>
          <w:p w:rsidR="00A75B52" w:rsidRDefault="00A75B52" w:rsidP="00590880">
            <w:pPr>
              <w:spacing w:after="0" w:line="256" w:lineRule="auto"/>
              <w:rPr>
                <w:rFonts w:ascii="Comic Sans MS" w:hAnsi="Comic Sans MS"/>
                <w:b/>
                <w:bCs/>
                <w:sz w:val="20"/>
                <w:szCs w:val="20"/>
                <w:lang w:eastAsia="en-US"/>
              </w:rPr>
            </w:pPr>
            <w:r w:rsidRPr="00AA16E3">
              <w:rPr>
                <w:rFonts w:ascii="Comic Sans MS" w:hAnsi="Comic Sans MS"/>
                <w:b/>
                <w:bCs/>
                <w:sz w:val="20"/>
                <w:szCs w:val="20"/>
                <w:lang w:eastAsia="en-US"/>
              </w:rPr>
              <w:t>AİLE KATILIMI</w:t>
            </w:r>
          </w:p>
          <w:p w:rsidR="001C5C61" w:rsidRPr="001C5C61" w:rsidRDefault="001C5C61" w:rsidP="001C5C61">
            <w:pPr>
              <w:pStyle w:val="ListeParagraf"/>
              <w:numPr>
                <w:ilvl w:val="0"/>
                <w:numId w:val="1"/>
              </w:numPr>
              <w:spacing w:after="0" w:line="256" w:lineRule="auto"/>
              <w:rPr>
                <w:rFonts w:ascii="Comic Sans MS" w:hAnsi="Comic Sans MS"/>
                <w:b/>
                <w:bCs/>
                <w:sz w:val="20"/>
                <w:szCs w:val="20"/>
                <w:lang w:eastAsia="en-US"/>
              </w:rPr>
            </w:pPr>
            <w:r>
              <w:rPr>
                <w:rFonts w:ascii="Comic Sans MS" w:hAnsi="Comic Sans MS"/>
                <w:b/>
                <w:bCs/>
                <w:sz w:val="20"/>
                <w:szCs w:val="20"/>
                <w:lang w:eastAsia="en-US"/>
              </w:rPr>
              <w:t>“</w:t>
            </w:r>
            <w:r w:rsidRPr="001C5C61">
              <w:rPr>
                <w:rFonts w:ascii="Comic Sans MS" w:hAnsi="Comic Sans MS"/>
                <w:bCs/>
                <w:sz w:val="20"/>
                <w:szCs w:val="20"/>
                <w:lang w:eastAsia="en-US"/>
              </w:rPr>
              <w:t>Teşekkür ederim” etkinliği için anneler sınıfa davet edilir.</w:t>
            </w:r>
          </w:p>
        </w:tc>
      </w:tr>
      <w:tr w:rsidR="00A75B52" w:rsidRPr="00AA16E3" w:rsidTr="00AA16E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AA16E3" w:rsidRDefault="00A75B52" w:rsidP="00590880">
            <w:pPr>
              <w:spacing w:after="0" w:line="256" w:lineRule="auto"/>
              <w:rPr>
                <w:rFonts w:ascii="Comic Sans MS" w:eastAsia="Calibri" w:hAnsi="Comic Sans MS" w:cs="Calibri"/>
                <w:b/>
                <w:sz w:val="20"/>
                <w:szCs w:val="20"/>
                <w:lang w:eastAsia="en-US"/>
              </w:rPr>
            </w:pPr>
          </w:p>
        </w:tc>
        <w:tc>
          <w:tcPr>
            <w:tcW w:w="2935" w:type="dxa"/>
            <w:tcBorders>
              <w:top w:val="single" w:sz="4" w:space="0" w:color="000000"/>
              <w:left w:val="single" w:sz="4" w:space="0" w:color="000000"/>
              <w:bottom w:val="single" w:sz="4" w:space="0" w:color="000000"/>
              <w:right w:val="single" w:sz="4" w:space="0" w:color="000000"/>
            </w:tcBorders>
            <w:hideMark/>
          </w:tcPr>
          <w:p w:rsidR="00A75B52" w:rsidRPr="00AA16E3" w:rsidRDefault="00A75B52" w:rsidP="00590880">
            <w:pPr>
              <w:pStyle w:val="ListeParagraf"/>
              <w:spacing w:after="0" w:line="256" w:lineRule="auto"/>
              <w:rPr>
                <w:rFonts w:ascii="Comic Sans MS" w:hAnsi="Comic Sans MS"/>
                <w:sz w:val="20"/>
                <w:szCs w:val="20"/>
                <w:lang w:eastAsia="en-US"/>
              </w:rPr>
            </w:pPr>
          </w:p>
        </w:tc>
        <w:tc>
          <w:tcPr>
            <w:tcW w:w="3497" w:type="dxa"/>
            <w:tcBorders>
              <w:top w:val="single" w:sz="4" w:space="0" w:color="000000"/>
              <w:left w:val="single" w:sz="4" w:space="0" w:color="000000"/>
              <w:bottom w:val="single" w:sz="4" w:space="0" w:color="000000"/>
              <w:right w:val="single" w:sz="4" w:space="0" w:color="000000"/>
            </w:tcBorders>
          </w:tcPr>
          <w:p w:rsidR="00A75B52" w:rsidRPr="00AA16E3" w:rsidRDefault="00A75B52" w:rsidP="00590880">
            <w:pPr>
              <w:spacing w:after="0" w:line="256" w:lineRule="auto"/>
              <w:rPr>
                <w:rFonts w:ascii="Comic Sans MS" w:hAnsi="Comic Sans MS"/>
                <w:sz w:val="20"/>
                <w:szCs w:val="20"/>
                <w:lang w:eastAsia="en-US"/>
              </w:rPr>
            </w:pPr>
          </w:p>
        </w:tc>
        <w:tc>
          <w:tcPr>
            <w:tcW w:w="2886" w:type="dxa"/>
            <w:tcBorders>
              <w:top w:val="single" w:sz="4" w:space="0" w:color="000000"/>
              <w:left w:val="single" w:sz="4" w:space="0" w:color="000000"/>
              <w:bottom w:val="single" w:sz="4" w:space="0" w:color="000000"/>
              <w:right w:val="single" w:sz="4" w:space="0" w:color="000000"/>
            </w:tcBorders>
          </w:tcPr>
          <w:p w:rsidR="00A75B52" w:rsidRPr="00AA16E3" w:rsidRDefault="00A75B52" w:rsidP="00590880">
            <w:pPr>
              <w:spacing w:after="0" w:line="256" w:lineRule="auto"/>
              <w:ind w:left="720"/>
              <w:rPr>
                <w:rFonts w:ascii="Comic Sans MS" w:hAnsi="Comic Sans MS"/>
                <w:sz w:val="20"/>
                <w:szCs w:val="20"/>
                <w:lang w:eastAsia="en-US"/>
              </w:rPr>
            </w:pPr>
          </w:p>
        </w:tc>
      </w:tr>
      <w:tr w:rsidR="00A75B52" w:rsidRPr="00AA16E3" w:rsidTr="00AA16E3">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A75B52" w:rsidRPr="00AA16E3" w:rsidRDefault="00A75B52" w:rsidP="00590880">
            <w:pPr>
              <w:spacing w:after="0" w:line="256" w:lineRule="auto"/>
              <w:rPr>
                <w:rFonts w:ascii="Comic Sans MS" w:hAnsi="Comic Sans MS"/>
                <w:b/>
                <w:bCs/>
                <w:sz w:val="20"/>
                <w:szCs w:val="20"/>
                <w:lang w:eastAsia="en-US"/>
              </w:rPr>
            </w:pPr>
            <w:r w:rsidRPr="00AA16E3">
              <w:rPr>
                <w:rFonts w:ascii="Comic Sans MS" w:hAnsi="Comic Sans MS"/>
                <w:b/>
                <w:bCs/>
                <w:sz w:val="20"/>
                <w:szCs w:val="20"/>
                <w:lang w:eastAsia="en-US"/>
              </w:rPr>
              <w:t>DEĞERLENDİRME</w:t>
            </w:r>
            <w:r w:rsidR="00AA16E3">
              <w:rPr>
                <w:rFonts w:ascii="Comic Sans MS" w:hAnsi="Comic Sans MS"/>
                <w:b/>
                <w:bCs/>
                <w:sz w:val="20"/>
                <w:szCs w:val="20"/>
                <w:lang w:eastAsia="en-US"/>
              </w:rPr>
              <w:t>:</w:t>
            </w:r>
          </w:p>
          <w:p w:rsidR="00A75B52" w:rsidRPr="00AA16E3" w:rsidRDefault="00A75B52" w:rsidP="00590880">
            <w:pPr>
              <w:spacing w:after="0" w:line="256" w:lineRule="auto"/>
              <w:rPr>
                <w:rFonts w:ascii="Comic Sans MS" w:hAnsi="Comic Sans MS"/>
                <w:sz w:val="20"/>
                <w:szCs w:val="20"/>
                <w:lang w:eastAsia="en-US"/>
              </w:rPr>
            </w:pPr>
          </w:p>
          <w:p w:rsidR="00276990" w:rsidRPr="00AA16E3" w:rsidRDefault="00276990" w:rsidP="00276990">
            <w:pPr>
              <w:rPr>
                <w:rFonts w:ascii="Comic Sans MS" w:hAnsi="Comic Sans MS"/>
                <w:b/>
                <w:sz w:val="20"/>
                <w:szCs w:val="20"/>
              </w:rPr>
            </w:pPr>
            <w:r w:rsidRPr="00AA16E3">
              <w:rPr>
                <w:rFonts w:ascii="Comic Sans MS" w:hAnsi="Comic Sans MS"/>
                <w:b/>
                <w:sz w:val="20"/>
                <w:szCs w:val="20"/>
              </w:rPr>
              <w:t>Çocuklar Açısından:</w:t>
            </w:r>
          </w:p>
          <w:p w:rsidR="00276990" w:rsidRPr="00AA16E3" w:rsidRDefault="00276990" w:rsidP="00276990">
            <w:pPr>
              <w:rPr>
                <w:rFonts w:ascii="Comic Sans MS" w:hAnsi="Comic Sans MS"/>
                <w:b/>
                <w:sz w:val="20"/>
                <w:szCs w:val="20"/>
              </w:rPr>
            </w:pPr>
          </w:p>
          <w:p w:rsidR="00276990" w:rsidRPr="00AA16E3" w:rsidRDefault="00276990" w:rsidP="00276990">
            <w:pPr>
              <w:rPr>
                <w:rFonts w:ascii="Comic Sans MS" w:hAnsi="Comic Sans MS"/>
                <w:b/>
                <w:sz w:val="20"/>
                <w:szCs w:val="20"/>
              </w:rPr>
            </w:pPr>
            <w:r w:rsidRPr="00AA16E3">
              <w:rPr>
                <w:rFonts w:ascii="Comic Sans MS" w:hAnsi="Comic Sans MS"/>
                <w:b/>
                <w:sz w:val="20"/>
                <w:szCs w:val="20"/>
              </w:rPr>
              <w:t>Program</w:t>
            </w:r>
            <w:r w:rsidRPr="00AA16E3">
              <w:rPr>
                <w:rFonts w:ascii="Comic Sans MS" w:hAnsi="Comic Sans MS"/>
                <w:sz w:val="20"/>
                <w:szCs w:val="20"/>
              </w:rPr>
              <w:t xml:space="preserve"> </w:t>
            </w:r>
            <w:r w:rsidRPr="00AA16E3">
              <w:rPr>
                <w:rFonts w:ascii="Comic Sans MS" w:hAnsi="Comic Sans MS"/>
                <w:b/>
                <w:sz w:val="20"/>
                <w:szCs w:val="20"/>
              </w:rPr>
              <w:t>Açısından:</w:t>
            </w:r>
          </w:p>
          <w:p w:rsidR="00276990" w:rsidRPr="00AA16E3" w:rsidRDefault="00276990" w:rsidP="00276990">
            <w:pPr>
              <w:rPr>
                <w:rFonts w:ascii="Comic Sans MS" w:hAnsi="Comic Sans MS"/>
                <w:sz w:val="20"/>
                <w:szCs w:val="20"/>
              </w:rPr>
            </w:pPr>
          </w:p>
          <w:p w:rsidR="00A75B52" w:rsidRPr="00AA16E3" w:rsidRDefault="00276990" w:rsidP="00276990">
            <w:pPr>
              <w:spacing w:after="0" w:line="256" w:lineRule="auto"/>
              <w:rPr>
                <w:rFonts w:ascii="Comic Sans MS" w:hAnsi="Comic Sans MS"/>
                <w:sz w:val="20"/>
                <w:szCs w:val="20"/>
                <w:lang w:eastAsia="en-US"/>
              </w:rPr>
            </w:pPr>
            <w:r w:rsidRPr="00AA16E3">
              <w:rPr>
                <w:rFonts w:ascii="Comic Sans MS" w:hAnsi="Comic Sans MS"/>
                <w:b/>
                <w:sz w:val="20"/>
                <w:szCs w:val="20"/>
              </w:rPr>
              <w:t>Öğretmen Açısından</w:t>
            </w:r>
          </w:p>
          <w:p w:rsidR="00A75B52" w:rsidRDefault="00A75B52" w:rsidP="00590880">
            <w:pPr>
              <w:spacing w:after="0" w:line="256" w:lineRule="auto"/>
              <w:rPr>
                <w:rFonts w:ascii="Comic Sans MS" w:hAnsi="Comic Sans MS"/>
                <w:sz w:val="20"/>
                <w:szCs w:val="20"/>
                <w:lang w:eastAsia="en-US"/>
              </w:rPr>
            </w:pPr>
          </w:p>
          <w:p w:rsidR="001C5C61" w:rsidRDefault="001C5C61" w:rsidP="00590880">
            <w:pPr>
              <w:spacing w:after="0" w:line="256" w:lineRule="auto"/>
              <w:rPr>
                <w:rFonts w:ascii="Comic Sans MS" w:hAnsi="Comic Sans MS"/>
                <w:sz w:val="20"/>
                <w:szCs w:val="20"/>
                <w:lang w:eastAsia="en-US"/>
              </w:rPr>
            </w:pPr>
          </w:p>
          <w:p w:rsidR="001C5C61" w:rsidRDefault="001C5C61" w:rsidP="00590880">
            <w:pPr>
              <w:spacing w:after="0" w:line="256" w:lineRule="auto"/>
              <w:rPr>
                <w:rFonts w:ascii="Comic Sans MS" w:hAnsi="Comic Sans MS"/>
                <w:sz w:val="20"/>
                <w:szCs w:val="20"/>
                <w:lang w:eastAsia="en-US"/>
              </w:rPr>
            </w:pPr>
          </w:p>
          <w:p w:rsidR="001C5C61" w:rsidRPr="00AA16E3" w:rsidRDefault="001C5C61" w:rsidP="00590880">
            <w:pPr>
              <w:spacing w:after="0" w:line="256" w:lineRule="auto"/>
              <w:rPr>
                <w:rFonts w:ascii="Comic Sans MS" w:hAnsi="Comic Sans MS"/>
                <w:sz w:val="20"/>
                <w:szCs w:val="20"/>
                <w:lang w:eastAsia="en-US"/>
              </w:rPr>
            </w:pPr>
          </w:p>
        </w:tc>
      </w:tr>
    </w:tbl>
    <w:p w:rsidR="00E35347" w:rsidRPr="001C5C61" w:rsidRDefault="00AA16E3" w:rsidP="001C5C61">
      <w:pPr>
        <w:ind w:left="142" w:hanging="142"/>
        <w:rPr>
          <w:rFonts w:ascii="Comic Sans MS" w:hAnsi="Comic Sans MS"/>
          <w:b/>
        </w:rPr>
      </w:pPr>
      <w:r w:rsidRPr="00AA16E3">
        <w:rPr>
          <w:rFonts w:ascii="Comic Sans MS" w:hAnsi="Comic Sans MS"/>
          <w:b/>
          <w:sz w:val="20"/>
          <w:szCs w:val="20"/>
          <w:u w:val="single"/>
        </w:rPr>
        <w:t>Öğretmen İmza</w:t>
      </w:r>
      <w:r w:rsidRPr="00AA16E3">
        <w:rPr>
          <w:rFonts w:ascii="Comic Sans MS" w:hAnsi="Comic Sans MS"/>
          <w:b/>
          <w:sz w:val="20"/>
          <w:szCs w:val="20"/>
        </w:rPr>
        <w:t xml:space="preserve">                                                        </w:t>
      </w:r>
      <w:r w:rsidRPr="00AA16E3">
        <w:rPr>
          <w:rFonts w:ascii="Comic Sans MS" w:hAnsi="Comic Sans MS"/>
          <w:b/>
          <w:sz w:val="20"/>
          <w:szCs w:val="20"/>
          <w:u w:val="single"/>
        </w:rPr>
        <w:t>Okul Müdürü</w:t>
      </w:r>
      <w:r w:rsidRPr="00FA647C">
        <w:rPr>
          <w:rFonts w:ascii="Comic Sans MS" w:hAnsi="Comic Sans MS"/>
          <w:b/>
          <w:u w:val="single"/>
        </w:rPr>
        <w:t xml:space="preserve"> İmza</w:t>
      </w:r>
      <w:r w:rsidRPr="00FA647C">
        <w:rPr>
          <w:rFonts w:ascii="Comic Sans MS" w:hAnsi="Comic Sans MS"/>
          <w:b/>
        </w:rPr>
        <w:t xml:space="preserve">                                              </w:t>
      </w:r>
      <w:r>
        <w:rPr>
          <w:rFonts w:ascii="Comic Sans MS" w:hAnsi="Comic Sans MS"/>
          <w:b/>
        </w:rPr>
        <w:t xml:space="preserve">  </w:t>
      </w:r>
      <w:r w:rsidRPr="00FA647C">
        <w:rPr>
          <w:rFonts w:ascii="Comic Sans MS" w:hAnsi="Comic Sans MS"/>
          <w:b/>
        </w:rPr>
        <w:t xml:space="preserve">                                                                                         </w:t>
      </w:r>
    </w:p>
    <w:sectPr w:rsidR="00E35347" w:rsidRPr="001C5C61" w:rsidSect="00E35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5D8B"/>
    <w:multiLevelType w:val="hybridMultilevel"/>
    <w:tmpl w:val="29201DD4"/>
    <w:lvl w:ilvl="0" w:tplc="94529218">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75B52"/>
    <w:rsid w:val="00084AD0"/>
    <w:rsid w:val="001C5C61"/>
    <w:rsid w:val="00276990"/>
    <w:rsid w:val="00865E52"/>
    <w:rsid w:val="00A75B52"/>
    <w:rsid w:val="00AA16E3"/>
    <w:rsid w:val="00DE1C02"/>
    <w:rsid w:val="00DF2B96"/>
    <w:rsid w:val="00E353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B52"/>
    <w:pPr>
      <w:ind w:left="720"/>
      <w:contextualSpacing/>
    </w:pPr>
  </w:style>
  <w:style w:type="character" w:customStyle="1" w:styleId="usercontent">
    <w:name w:val="usercontent"/>
    <w:basedOn w:val="VarsaylanParagrafYazTipi"/>
    <w:rsid w:val="002769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1239</Words>
  <Characters>7065</Characters>
  <Application>Microsoft Office Word</Application>
  <DocSecurity>0</DocSecurity>
  <Lines>58</Lines>
  <Paragraphs>16</Paragraphs>
  <ScaleCrop>false</ScaleCrop>
  <Company>Microsoft</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buket arıkan</cp:lastModifiedBy>
  <cp:revision>5</cp:revision>
  <dcterms:created xsi:type="dcterms:W3CDTF">2016-08-04T15:59:00Z</dcterms:created>
  <dcterms:modified xsi:type="dcterms:W3CDTF">2017-08-19T20:20:00Z</dcterms:modified>
</cp:coreProperties>
</file>